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F3497" w14:textId="1365AA0F" w:rsidR="00746750" w:rsidRPr="00746750" w:rsidRDefault="00746750" w:rsidP="00746750">
      <w:pPr>
        <w:tabs>
          <w:tab w:val="left" w:pos="1985"/>
        </w:tabs>
        <w:spacing w:after="100" w:afterAutospacing="1"/>
        <w:jc w:val="both"/>
        <w:rPr>
          <w:rFonts w:ascii="Arial" w:eastAsia="SimSun" w:hAnsi="Arial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3GPP TSG-RAN WG4 Meeting # </w:t>
      </w:r>
      <w:r w:rsidR="0033710B">
        <w:rPr>
          <w:rFonts w:ascii="Arial" w:eastAsia="SimSun" w:hAnsi="Arial"/>
          <w:b/>
          <w:noProof/>
          <w:sz w:val="24"/>
          <w:lang w:eastAsia="zh-CN"/>
        </w:rPr>
        <w:t>10</w:t>
      </w:r>
      <w:r w:rsidR="00DF655E">
        <w:rPr>
          <w:rFonts w:ascii="Arial" w:eastAsia="SimSun" w:hAnsi="Arial"/>
          <w:b/>
          <w:noProof/>
          <w:sz w:val="24"/>
          <w:lang w:eastAsia="zh-CN"/>
        </w:rPr>
        <w:t>8</w:t>
      </w:r>
      <w:r w:rsidR="00905194">
        <w:rPr>
          <w:rFonts w:ascii="Arial" w:eastAsia="SimSun" w:hAnsi="Arial"/>
          <w:b/>
          <w:noProof/>
          <w:sz w:val="24"/>
          <w:lang w:eastAsia="zh-CN"/>
        </w:rPr>
        <w:t xml:space="preserve">     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                             R4-2</w:t>
      </w:r>
      <w:r w:rsidR="00DF655E">
        <w:rPr>
          <w:rFonts w:ascii="Arial" w:eastAsia="SimSun" w:hAnsi="Arial"/>
          <w:b/>
          <w:noProof/>
          <w:sz w:val="24"/>
          <w:lang w:eastAsia="zh-CN"/>
        </w:rPr>
        <w:t>311317</w:t>
      </w:r>
    </w:p>
    <w:bookmarkEnd w:id="0"/>
    <w:bookmarkEnd w:id="1"/>
    <w:bookmarkEnd w:id="2"/>
    <w:p w14:paraId="0D686825" w14:textId="4DB4FD12" w:rsidR="001A78B0" w:rsidRPr="00A25229" w:rsidRDefault="00905194" w:rsidP="001A78B0">
      <w:pPr>
        <w:tabs>
          <w:tab w:val="left" w:pos="1985"/>
        </w:tabs>
        <w:spacing w:after="100" w:afterAutospacing="1"/>
        <w:jc w:val="both"/>
        <w:rPr>
          <w:rFonts w:eastAsia="SimSun"/>
          <w:noProof/>
          <w:sz w:val="24"/>
          <w:lang w:eastAsia="zh-CN"/>
        </w:rPr>
      </w:pPr>
      <w:r>
        <w:rPr>
          <w:rFonts w:ascii="Arial" w:eastAsia="SimSun" w:hAnsi="Arial"/>
          <w:b/>
          <w:noProof/>
          <w:sz w:val="24"/>
          <w:lang w:eastAsia="zh-CN"/>
        </w:rPr>
        <w:t>Toulouse, France</w:t>
      </w:r>
      <w:r w:rsidR="001A78B0" w:rsidRPr="00746750">
        <w:rPr>
          <w:rFonts w:ascii="Arial" w:eastAsia="SimSun" w:hAnsi="Arial"/>
          <w:b/>
          <w:noProof/>
          <w:sz w:val="24"/>
          <w:lang w:eastAsia="zh-CN"/>
        </w:rPr>
        <w:t xml:space="preserve">, </w:t>
      </w:r>
      <w:r w:rsidR="002C43E3">
        <w:rPr>
          <w:rFonts w:ascii="Arial" w:eastAsia="SimSun" w:hAnsi="Arial" w:cs="Arial"/>
          <w:b/>
          <w:sz w:val="24"/>
          <w:szCs w:val="24"/>
          <w:lang w:eastAsia="zh-CN"/>
        </w:rPr>
        <w:t>21</w:t>
      </w:r>
      <w:r w:rsidR="002C43E3" w:rsidRPr="006E575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st</w:t>
      </w:r>
      <w:r w:rsidR="001A78B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DF655E">
        <w:rPr>
          <w:rFonts w:ascii="Arial" w:eastAsia="SimSun" w:hAnsi="Arial" w:cs="Arial"/>
          <w:b/>
          <w:sz w:val="24"/>
          <w:szCs w:val="24"/>
          <w:lang w:eastAsia="zh-CN"/>
        </w:rPr>
        <w:t>25</w:t>
      </w:r>
      <w:r w:rsidR="001A78B0" w:rsidRPr="006E575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1A78B0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DF655E">
        <w:rPr>
          <w:rFonts w:ascii="Arial" w:eastAsia="SimSun" w:hAnsi="Arial" w:cs="Arial" w:hint="eastAsia"/>
          <w:b/>
          <w:sz w:val="24"/>
          <w:szCs w:val="24"/>
          <w:lang w:eastAsia="zh-CN"/>
        </w:rPr>
        <w:t>Aug</w:t>
      </w:r>
      <w:r w:rsidR="001A78B0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202</w:t>
      </w:r>
      <w:r w:rsidR="00DF655E"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27E1FF47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DF655E" w:rsidRPr="00DF655E">
        <w:rPr>
          <w:rFonts w:ascii="Arial" w:hAnsi="Arial" w:cs="Arial"/>
          <w:sz w:val="22"/>
          <w:lang w:eastAsia="zh-CN"/>
        </w:rPr>
        <w:t>On Open issue for ATG UE RF</w:t>
      </w:r>
    </w:p>
    <w:p w14:paraId="47A7A0E8" w14:textId="159AB3BE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905194">
        <w:rPr>
          <w:rFonts w:ascii="Arial" w:hAnsi="Arial" w:cs="Arial"/>
          <w:sz w:val="22"/>
        </w:rPr>
        <w:t>8.13.2.</w:t>
      </w:r>
      <w:r w:rsidR="002D486C">
        <w:rPr>
          <w:rFonts w:ascii="Arial" w:hAnsi="Arial" w:cs="Arial"/>
          <w:sz w:val="22"/>
        </w:rPr>
        <w:t>2</w:t>
      </w:r>
    </w:p>
    <w:p w14:paraId="04D4C05F" w14:textId="6F4F3A86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97288C">
        <w:rPr>
          <w:rFonts w:ascii="Arial" w:eastAsia="SimSun" w:hAnsi="Arial" w:cs="Arial"/>
          <w:sz w:val="22"/>
          <w:lang w:eastAsia="zh-CN"/>
        </w:rPr>
        <w:t>Discussion</w:t>
      </w:r>
    </w:p>
    <w:bookmarkEnd w:id="3"/>
    <w:bookmarkEnd w:id="4"/>
    <w:p w14:paraId="70E4B90D" w14:textId="0DA9D94D" w:rsidR="00FC0076" w:rsidRPr="00B16EEF" w:rsidRDefault="007726F1" w:rsidP="004065E5">
      <w:pPr>
        <w:pStyle w:val="Heading1"/>
      </w:pPr>
      <w:r w:rsidRPr="00B16EEF">
        <w:t>Introduction</w:t>
      </w:r>
    </w:p>
    <w:p w14:paraId="67938C87" w14:textId="135B54A4" w:rsidR="00747D27" w:rsidRDefault="002A4789" w:rsidP="001E5406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ATG UE</w:t>
      </w:r>
      <w:r w:rsidR="002A4ED8">
        <w:rPr>
          <w:rFonts w:eastAsia="SimSun"/>
          <w:lang w:val="en-US" w:eastAsia="zh-CN"/>
        </w:rPr>
        <w:t xml:space="preserve"> Tx RF</w:t>
      </w:r>
      <w:r>
        <w:rPr>
          <w:rFonts w:eastAsia="SimSun"/>
          <w:lang w:val="en-US" w:eastAsia="zh-CN"/>
        </w:rPr>
        <w:t xml:space="preserve"> requiremen</w:t>
      </w:r>
      <w:r w:rsidR="002A4ED8">
        <w:rPr>
          <w:rFonts w:eastAsia="SimSun"/>
          <w:lang w:val="en-US" w:eastAsia="zh-CN"/>
        </w:rPr>
        <w:t>ts have been</w:t>
      </w:r>
      <w:r w:rsidR="004378D5">
        <w:rPr>
          <w:rFonts w:eastAsia="SimSun"/>
          <w:lang w:val="en-US" w:eastAsia="zh-CN"/>
        </w:rPr>
        <w:t xml:space="preserve"> discussed in RAN4</w:t>
      </w:r>
      <w:r w:rsidR="00DF655E">
        <w:rPr>
          <w:rFonts w:eastAsia="SimSun"/>
          <w:lang w:val="en-US" w:eastAsia="zh-CN"/>
        </w:rPr>
        <w:t xml:space="preserve"> </w:t>
      </w:r>
      <w:r w:rsidR="00DF655E">
        <w:rPr>
          <w:rFonts w:eastAsia="SimSun" w:hint="eastAsia"/>
          <w:lang w:val="en-US" w:eastAsia="zh-CN"/>
        </w:rPr>
        <w:t>meetings</w:t>
      </w:r>
      <w:r w:rsidR="00DF655E">
        <w:rPr>
          <w:rFonts w:eastAsia="SimSun"/>
          <w:lang w:val="en-US" w:eastAsia="zh-CN"/>
        </w:rPr>
        <w:t xml:space="preserve"> </w:t>
      </w:r>
      <w:r w:rsidR="00DF655E">
        <w:rPr>
          <w:rFonts w:eastAsia="SimSun" w:hint="eastAsia"/>
          <w:lang w:val="en-US" w:eastAsia="zh-CN"/>
        </w:rPr>
        <w:t>with</w:t>
      </w:r>
      <w:r w:rsidR="00DF655E">
        <w:rPr>
          <w:rFonts w:eastAsia="SimSun"/>
          <w:lang w:val="en-US" w:eastAsia="zh-CN"/>
        </w:rPr>
        <w:t xml:space="preserve"> </w:t>
      </w:r>
      <w:r w:rsidR="00DF655E">
        <w:rPr>
          <w:rFonts w:eastAsia="SimSun" w:hint="eastAsia"/>
          <w:lang w:val="en-US" w:eastAsia="zh-CN"/>
        </w:rPr>
        <w:t>progress</w:t>
      </w:r>
      <w:r w:rsidR="00DF655E">
        <w:rPr>
          <w:rFonts w:eastAsia="SimSun"/>
          <w:lang w:val="en-US" w:eastAsia="zh-CN"/>
        </w:rPr>
        <w:t xml:space="preserve"> </w:t>
      </w:r>
      <w:r w:rsidR="00DF655E">
        <w:rPr>
          <w:rFonts w:eastAsia="SimSun" w:hint="eastAsia"/>
          <w:lang w:val="en-US" w:eastAsia="zh-CN"/>
        </w:rPr>
        <w:t>and</w:t>
      </w:r>
      <w:r w:rsidR="00DF655E">
        <w:rPr>
          <w:rFonts w:eastAsia="SimSun"/>
          <w:lang w:val="en-US" w:eastAsia="zh-CN"/>
        </w:rPr>
        <w:t xml:space="preserve"> </w:t>
      </w:r>
      <w:r w:rsidR="00DF655E">
        <w:rPr>
          <w:rFonts w:eastAsia="SimSun" w:hint="eastAsia"/>
          <w:lang w:val="en-US" w:eastAsia="zh-CN"/>
        </w:rPr>
        <w:t>open</w:t>
      </w:r>
      <w:r w:rsidR="00DF655E">
        <w:rPr>
          <w:rFonts w:eastAsia="SimSun"/>
          <w:lang w:val="en-US" w:eastAsia="zh-CN"/>
        </w:rPr>
        <w:t xml:space="preserve"> </w:t>
      </w:r>
      <w:r w:rsidR="00DF655E">
        <w:rPr>
          <w:rFonts w:eastAsia="SimSun" w:hint="eastAsia"/>
          <w:lang w:val="en-US" w:eastAsia="zh-CN"/>
        </w:rPr>
        <w:t>issues capture</w:t>
      </w:r>
      <w:r w:rsidR="00DF655E">
        <w:rPr>
          <w:rFonts w:eastAsia="SimSun"/>
          <w:lang w:val="en-US" w:eastAsia="zh-CN"/>
        </w:rPr>
        <w:t xml:space="preserve"> </w:t>
      </w:r>
      <w:r w:rsidR="00DF655E">
        <w:rPr>
          <w:rFonts w:eastAsia="SimSun" w:hint="eastAsia"/>
          <w:lang w:val="en-US" w:eastAsia="zh-CN"/>
        </w:rPr>
        <w:t>in</w:t>
      </w:r>
      <w:r w:rsidR="00AA6DD5">
        <w:rPr>
          <w:rFonts w:eastAsia="SimSun"/>
          <w:lang w:val="en-US" w:eastAsia="zh-CN"/>
        </w:rPr>
        <w:t xml:space="preserve"> </w:t>
      </w:r>
      <w:r w:rsidR="002A4ED8">
        <w:rPr>
          <w:rFonts w:eastAsia="SimSun"/>
          <w:lang w:val="en-US" w:eastAsia="zh-CN"/>
        </w:rPr>
        <w:t>[1</w:t>
      </w:r>
      <w:r w:rsidR="00DF655E">
        <w:rPr>
          <w:rFonts w:eastAsia="SimSun"/>
          <w:lang w:val="en-US" w:eastAsia="zh-CN"/>
        </w:rPr>
        <w:t>, 2</w:t>
      </w:r>
      <w:r w:rsidR="002A4ED8">
        <w:rPr>
          <w:rFonts w:eastAsia="SimSun"/>
          <w:lang w:val="en-US" w:eastAsia="zh-CN"/>
        </w:rPr>
        <w:t xml:space="preserve">]. </w:t>
      </w:r>
      <w:r w:rsidR="00DF655E">
        <w:rPr>
          <w:rFonts w:eastAsia="SimSun"/>
          <w:lang w:val="en-US" w:eastAsia="zh-CN"/>
        </w:rPr>
        <w:t>The following open issue needs further discussion in RAN4</w:t>
      </w:r>
      <w:r w:rsidR="004378D5" w:rsidRPr="00FA5297">
        <w:rPr>
          <w:rFonts w:eastAsia="SimSun"/>
          <w:lang w:val="en-US" w:eastAsia="zh-CN"/>
        </w:rPr>
        <w:t xml:space="preserve">. </w:t>
      </w:r>
    </w:p>
    <w:p w14:paraId="76F6A05C" w14:textId="77777777" w:rsidR="00AA6DD5" w:rsidRPr="00FF1943" w:rsidRDefault="00AA6DD5" w:rsidP="00AA6DD5">
      <w:pPr>
        <w:pStyle w:val="ListParagraph"/>
        <w:numPr>
          <w:ilvl w:val="0"/>
          <w:numId w:val="30"/>
        </w:numPr>
        <w:spacing w:after="120"/>
        <w:ind w:left="1003" w:firstLineChars="0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F1943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Minimum</w:t>
      </w:r>
      <w:r w:rsidRPr="00FF194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F1943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output</w:t>
      </w:r>
      <w:r w:rsidRPr="00FF194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F1943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power</w:t>
      </w:r>
    </w:p>
    <w:p w14:paraId="46DEA3DB" w14:textId="5EB74B2E" w:rsidR="002A4789" w:rsidRPr="00FF1943" w:rsidRDefault="00DF655E" w:rsidP="001E5406">
      <w:pPr>
        <w:pStyle w:val="ListParagraph"/>
        <w:numPr>
          <w:ilvl w:val="0"/>
          <w:numId w:val="30"/>
        </w:numPr>
        <w:spacing w:after="120"/>
        <w:ind w:left="1003" w:firstLineChars="0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F1943">
        <w:rPr>
          <w:rFonts w:ascii="Times New Roman" w:hAnsi="Times New Roman" w:cs="Times New Roman"/>
          <w:color w:val="000000" w:themeColor="text1"/>
          <w:sz w:val="20"/>
          <w:szCs w:val="20"/>
        </w:rPr>
        <w:t>C</w:t>
      </w:r>
      <w:r w:rsidRPr="00FF1943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onfigured</w:t>
      </w:r>
      <w:r w:rsidRPr="00FF194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F1943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maximum</w:t>
      </w:r>
      <w:r w:rsidRPr="00FF194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F1943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output</w:t>
      </w:r>
      <w:r w:rsidRPr="00FF194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power.</w:t>
      </w:r>
      <w:r w:rsidR="00640793" w:rsidRPr="00FF194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6C068488" w14:textId="629C86F4" w:rsidR="008B736F" w:rsidRPr="00FF1943" w:rsidRDefault="008B736F" w:rsidP="001E5406">
      <w:pPr>
        <w:pStyle w:val="ListParagraph"/>
        <w:numPr>
          <w:ilvl w:val="0"/>
          <w:numId w:val="30"/>
        </w:numPr>
        <w:spacing w:after="120"/>
        <w:ind w:left="1003" w:firstLineChars="0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F1943">
        <w:rPr>
          <w:rFonts w:ascii="Times New Roman" w:hAnsi="Times New Roman" w:cs="Times New Roman"/>
          <w:color w:val="000000" w:themeColor="text1"/>
          <w:sz w:val="20"/>
          <w:szCs w:val="20"/>
        </w:rPr>
        <w:t>Maximum input level</w:t>
      </w:r>
    </w:p>
    <w:p w14:paraId="00CCAB92" w14:textId="03F85D97" w:rsidR="002A4789" w:rsidRDefault="002A4789" w:rsidP="001E5406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will present our views for </w:t>
      </w:r>
      <w:r>
        <w:rPr>
          <w:rFonts w:eastAsia="SimSun" w:hint="eastAsia"/>
          <w:lang w:val="en-US" w:eastAsia="zh-CN"/>
        </w:rPr>
        <w:t>these</w:t>
      </w:r>
      <w:r>
        <w:rPr>
          <w:rFonts w:eastAsia="SimSun"/>
          <w:lang w:val="en-US" w:eastAsia="zh-CN"/>
        </w:rPr>
        <w:t xml:space="preserve"> </w:t>
      </w:r>
      <w:r w:rsidR="0093159F">
        <w:rPr>
          <w:rFonts w:eastAsia="SimSun"/>
          <w:lang w:val="en-US" w:eastAsia="zh-CN"/>
        </w:rPr>
        <w:t>open</w:t>
      </w:r>
      <w:r w:rsidR="00D30C20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issues</w:t>
      </w:r>
      <w:r>
        <w:rPr>
          <w:rFonts w:eastAsia="SimSun"/>
          <w:lang w:val="en-US" w:eastAsia="zh-CN"/>
        </w:rPr>
        <w:t>.</w:t>
      </w:r>
    </w:p>
    <w:p w14:paraId="2D5B905D" w14:textId="46BAA07C" w:rsidR="0001536D" w:rsidRDefault="00BF7F4B" w:rsidP="001E5406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32B26B11" w14:textId="0A85293F" w:rsidR="004B3AA4" w:rsidRPr="004B3AA4" w:rsidRDefault="008B736F" w:rsidP="004B3AA4">
      <w:pPr>
        <w:pStyle w:val="Heading2"/>
        <w:spacing w:after="240"/>
        <w:rPr>
          <w:rFonts w:hint="eastAsia"/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 xml:space="preserve"> </w:t>
      </w:r>
      <w:r w:rsidR="008E0A7D">
        <w:rPr>
          <w:rFonts w:hint="eastAsia"/>
          <w:sz w:val="28"/>
          <w:szCs w:val="28"/>
          <w:lang w:val="en-US" w:eastAsia="zh-CN"/>
        </w:rPr>
        <w:t>M</w:t>
      </w:r>
      <w:r w:rsidR="008E0A7D">
        <w:rPr>
          <w:sz w:val="28"/>
          <w:szCs w:val="28"/>
          <w:lang w:val="en-US" w:eastAsia="zh-CN"/>
        </w:rPr>
        <w:t>i</w:t>
      </w:r>
      <w:r w:rsidR="008E0A7D">
        <w:rPr>
          <w:rFonts w:hint="eastAsia"/>
          <w:sz w:val="28"/>
          <w:szCs w:val="28"/>
          <w:lang w:val="en-US" w:eastAsia="zh-CN"/>
        </w:rPr>
        <w:t>nimum</w:t>
      </w:r>
      <w:r w:rsidR="008E0A7D">
        <w:rPr>
          <w:sz w:val="28"/>
          <w:szCs w:val="28"/>
          <w:lang w:val="en-US" w:eastAsia="zh-CN"/>
        </w:rPr>
        <w:t xml:space="preserve"> </w:t>
      </w:r>
      <w:r w:rsidR="008E0A7D">
        <w:rPr>
          <w:rFonts w:hint="eastAsia"/>
          <w:sz w:val="28"/>
          <w:szCs w:val="28"/>
          <w:lang w:val="en-US" w:eastAsia="zh-CN"/>
        </w:rPr>
        <w:t>output</w:t>
      </w:r>
      <w:r w:rsidR="008E0A7D">
        <w:rPr>
          <w:sz w:val="28"/>
          <w:szCs w:val="28"/>
          <w:lang w:val="en-US" w:eastAsia="zh-CN"/>
        </w:rPr>
        <w:t xml:space="preserve"> </w:t>
      </w:r>
      <w:r w:rsidR="008E0A7D">
        <w:rPr>
          <w:rFonts w:hint="eastAsia"/>
          <w:sz w:val="28"/>
          <w:szCs w:val="28"/>
          <w:lang w:val="en-US" w:eastAsia="zh-CN"/>
        </w:rPr>
        <w:t>power</w:t>
      </w:r>
    </w:p>
    <w:p w14:paraId="7DE512AB" w14:textId="4868509B" w:rsidR="008E0A7D" w:rsidRDefault="008E0A7D" w:rsidP="008E0A7D">
      <w:pPr>
        <w:rPr>
          <w:lang w:val="en-US" w:eastAsia="zh-CN"/>
        </w:rPr>
      </w:pP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>ultiple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contributions</w:t>
      </w:r>
      <w:r>
        <w:rPr>
          <w:lang w:val="en-US" w:eastAsia="zh-CN"/>
        </w:rPr>
        <w:t xml:space="preserve"> [3,4,5] </w:t>
      </w:r>
      <w:r>
        <w:rPr>
          <w:rFonts w:hint="eastAsia"/>
          <w:lang w:val="en-US" w:eastAsia="zh-CN"/>
        </w:rPr>
        <w:t>presented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previous meetings have proposed similar proposal on </w:t>
      </w:r>
      <w:r w:rsidRPr="008E0A7D">
        <w:rPr>
          <w:lang w:val="en-US" w:eastAsia="zh-CN"/>
        </w:rPr>
        <w:t>ATG UE minimum output power</w:t>
      </w:r>
      <w:r>
        <w:rPr>
          <w:lang w:val="en-US" w:eastAsia="zh-CN"/>
        </w:rPr>
        <w:t>. Although the analyzing method is different, the proposal</w:t>
      </w:r>
      <w:r w:rsidR="00FE541A">
        <w:rPr>
          <w:lang w:val="en-US" w:eastAsia="zh-CN"/>
        </w:rPr>
        <w:t>s</w:t>
      </w:r>
      <w:r>
        <w:rPr>
          <w:lang w:val="en-US" w:eastAsia="zh-CN"/>
        </w:rPr>
        <w:t xml:space="preserve"> are</w:t>
      </w:r>
      <w:r w:rsidR="00FE541A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same. From these contributions, it seems enough to define</w:t>
      </w:r>
      <w:r w:rsidRPr="008E0A7D">
        <w:rPr>
          <w:lang w:val="en-US" w:eastAsia="zh-CN"/>
        </w:rPr>
        <w:t xml:space="preserve"> -25dBm/20MHz for 2GHz and -20dbm/100MHz for 4GH</w:t>
      </w:r>
      <w:r>
        <w:rPr>
          <w:lang w:val="en-US" w:eastAsia="zh-CN"/>
        </w:rPr>
        <w:t>z for ATG UE minimum output power.</w:t>
      </w:r>
      <w:r w:rsidR="00962E42">
        <w:rPr>
          <w:lang w:val="en-US" w:eastAsia="zh-CN"/>
        </w:rPr>
        <w:t xml:space="preserve"> Reasonable margin is also included in this minimum output power proposal.</w:t>
      </w:r>
    </w:p>
    <w:p w14:paraId="2CCC5174" w14:textId="6C2F58E3" w:rsidR="008E0A7D" w:rsidRPr="008B736F" w:rsidRDefault="008E0A7D" w:rsidP="008E0A7D">
      <w:pPr>
        <w:rPr>
          <w:b/>
          <w:bCs/>
          <w:lang w:val="en-US" w:eastAsia="zh-CN"/>
        </w:rPr>
      </w:pPr>
      <w:r w:rsidRPr="008B736F">
        <w:rPr>
          <w:b/>
          <w:bCs/>
          <w:lang w:val="en-US" w:eastAsia="zh-CN"/>
        </w:rPr>
        <w:t>Propo</w:t>
      </w:r>
      <w:r w:rsidR="008B736F" w:rsidRPr="008B736F">
        <w:rPr>
          <w:b/>
          <w:bCs/>
          <w:lang w:val="en-US" w:eastAsia="zh-CN"/>
        </w:rPr>
        <w:t>s</w:t>
      </w:r>
      <w:r w:rsidRPr="008B736F">
        <w:rPr>
          <w:b/>
          <w:bCs/>
          <w:lang w:val="en-US" w:eastAsia="zh-CN"/>
        </w:rPr>
        <w:t>al</w:t>
      </w:r>
      <w:r w:rsidR="008B736F" w:rsidRPr="008B736F">
        <w:rPr>
          <w:b/>
          <w:bCs/>
          <w:lang w:val="en-US" w:eastAsia="zh-CN"/>
        </w:rPr>
        <w:t xml:space="preserve"> 1</w:t>
      </w:r>
      <w:r w:rsidRPr="008B736F">
        <w:rPr>
          <w:b/>
          <w:bCs/>
          <w:lang w:val="en-US" w:eastAsia="zh-CN"/>
        </w:rPr>
        <w:t xml:space="preserve">: </w:t>
      </w:r>
      <w:r w:rsidRPr="008B736F">
        <w:rPr>
          <w:b/>
          <w:bCs/>
          <w:lang w:val="en-US" w:eastAsia="zh-CN"/>
        </w:rPr>
        <w:t xml:space="preserve">ATG UE minimum output power </w:t>
      </w:r>
      <w:r w:rsidR="00962E42">
        <w:rPr>
          <w:b/>
          <w:bCs/>
          <w:lang w:val="en-US" w:eastAsia="zh-CN"/>
        </w:rPr>
        <w:t>is</w:t>
      </w:r>
      <w:r w:rsidRPr="008B736F">
        <w:rPr>
          <w:b/>
          <w:bCs/>
          <w:lang w:val="en-US" w:eastAsia="zh-CN"/>
        </w:rPr>
        <w:t xml:space="preserve"> specified as -25dBm/20MHz for 2GHz and -20dbm/100MHz for 4GHz.</w:t>
      </w:r>
    </w:p>
    <w:p w14:paraId="18DA3675" w14:textId="7FA00078" w:rsidR="008E0A7D" w:rsidRDefault="00FE541A" w:rsidP="00FE541A">
      <w:pPr>
        <w:pStyle w:val="Heading2"/>
        <w:spacing w:after="240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 xml:space="preserve"> Configured maximum output power</w:t>
      </w:r>
      <w:r w:rsidR="008B736F">
        <w:rPr>
          <w:sz w:val="28"/>
          <w:szCs w:val="28"/>
          <w:lang w:val="en-US" w:eastAsia="zh-CN"/>
        </w:rPr>
        <w:t>.</w:t>
      </w:r>
    </w:p>
    <w:p w14:paraId="6685524F" w14:textId="55FE9DF0" w:rsidR="00B75B3E" w:rsidRDefault="00B75B3E" w:rsidP="00B75B3E">
      <w:pPr>
        <w:rPr>
          <w:lang w:eastAsia="zh-CN"/>
        </w:rPr>
      </w:pPr>
      <w:r>
        <w:rPr>
          <w:lang w:eastAsia="zh-CN"/>
        </w:rPr>
        <w:t xml:space="preserve">It was agreed to introduce configured maximum output power </w:t>
      </w:r>
      <w:r>
        <w:t>f</w:t>
      </w:r>
      <w:r>
        <w:t>or</w:t>
      </w:r>
      <w:r>
        <w:t xml:space="preserve"> ATG UE in [2]</w:t>
      </w:r>
      <w:r>
        <w:t>.</w:t>
      </w:r>
    </w:p>
    <w:p w14:paraId="097AB036" w14:textId="42DAFF6A" w:rsidR="00B75B3E" w:rsidRPr="00A1115A" w:rsidRDefault="00B75B3E" w:rsidP="00B75B3E">
      <w:pPr>
        <w:rPr>
          <w:lang w:eastAsia="zh-CN"/>
        </w:rPr>
      </w:pPr>
      <w:r>
        <w:rPr>
          <w:lang w:eastAsia="zh-CN"/>
        </w:rPr>
        <w:t>In 36.101-1, t</w:t>
      </w:r>
      <w:r w:rsidRPr="00A1115A">
        <w:rPr>
          <w:lang w:eastAsia="zh-CN"/>
        </w:rPr>
        <w:t xml:space="preserve">he </w:t>
      </w:r>
      <w:r>
        <w:rPr>
          <w:lang w:eastAsia="zh-CN"/>
        </w:rPr>
        <w:t xml:space="preserve">handheld </w:t>
      </w:r>
      <w:r w:rsidRPr="00A1115A">
        <w:rPr>
          <w:lang w:eastAsia="zh-CN"/>
        </w:rPr>
        <w:t xml:space="preserve">UE is allowed to set its configured maximum output power </w:t>
      </w:r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r w:rsidRPr="00A1115A">
        <w:rPr>
          <w:lang w:eastAsia="zh-CN"/>
        </w:rPr>
        <w:t xml:space="preserve"> for carrier f of serving cell c in each slot. The configured maximum output power </w:t>
      </w:r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r w:rsidRPr="00A1115A">
        <w:rPr>
          <w:lang w:eastAsia="zh-CN"/>
        </w:rPr>
        <w:t xml:space="preserve"> is set within the following bounds:</w:t>
      </w:r>
    </w:p>
    <w:p w14:paraId="42C6BACB" w14:textId="77777777" w:rsidR="00B75B3E" w:rsidRPr="00A1115A" w:rsidRDefault="00B75B3E" w:rsidP="00B75B3E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5CF8D9E8" w14:textId="77777777" w:rsidR="00B75B3E" w:rsidRPr="00A1115A" w:rsidRDefault="00B75B3E" w:rsidP="00B75B3E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51CC8327" w14:textId="77777777" w:rsidR="00B75B3E" w:rsidRPr="00A1115A" w:rsidRDefault="00B75B3E" w:rsidP="00B75B3E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3AF4DB5D" w14:textId="77777777" w:rsidR="00B75B3E" w:rsidRDefault="00B75B3E" w:rsidP="00B75B3E">
      <w:pPr>
        <w:rPr>
          <w:lang w:eastAsia="zh-CN"/>
        </w:rPr>
      </w:pPr>
      <w:r>
        <w:rPr>
          <w:lang w:eastAsia="zh-CN"/>
        </w:rPr>
        <w:t>For ATG UE</w:t>
      </w:r>
    </w:p>
    <w:p w14:paraId="45FA01C3" w14:textId="0B33726B" w:rsidR="00B75B3E" w:rsidRPr="008B736F" w:rsidRDefault="00B75B3E" w:rsidP="00B75B3E">
      <w:pPr>
        <w:pStyle w:val="ListParagraph"/>
        <w:numPr>
          <w:ilvl w:val="0"/>
          <w:numId w:val="38"/>
        </w:numPr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 w:rsidRPr="008B736F">
        <w:rPr>
          <w:rFonts w:ascii="Times New Roman" w:hAnsi="Times New Roman" w:cs="Times New Roman"/>
          <w:sz w:val="20"/>
          <w:szCs w:val="20"/>
        </w:rPr>
        <w:t>no MPR/A-MPR is defined</w:t>
      </w:r>
      <w:r w:rsidR="008B736F">
        <w:rPr>
          <w:rFonts w:ascii="Times New Roman" w:hAnsi="Times New Roman" w:cs="Times New Roman"/>
          <w:sz w:val="20"/>
          <w:szCs w:val="20"/>
        </w:rPr>
        <w:t>.</w:t>
      </w:r>
      <w:r w:rsidRPr="008B736F">
        <w:rPr>
          <w:rFonts w:ascii="Times New Roman" w:hAnsi="Times New Roman" w:cs="Times New Roman"/>
          <w:sz w:val="20"/>
          <w:szCs w:val="20"/>
        </w:rPr>
        <w:t xml:space="preserve"> </w:t>
      </w:r>
      <w:r w:rsidR="008B736F">
        <w:rPr>
          <w:rFonts w:ascii="Times New Roman" w:hAnsi="Times New Roman" w:cs="Times New Roman"/>
          <w:sz w:val="20"/>
          <w:szCs w:val="20"/>
        </w:rPr>
        <w:t xml:space="preserve">so </w:t>
      </w:r>
      <w:proofErr w:type="spellStart"/>
      <w:proofErr w:type="gramStart"/>
      <w:r w:rsidRPr="008B736F">
        <w:rPr>
          <w:rFonts w:ascii="Times New Roman" w:hAnsi="Times New Roman" w:cs="Times New Roman"/>
          <w:sz w:val="20"/>
          <w:szCs w:val="20"/>
        </w:rPr>
        <w:t>MPR</w:t>
      </w:r>
      <w:r w:rsidRPr="008B736F">
        <w:rPr>
          <w:rFonts w:ascii="Times New Roman" w:hAnsi="Times New Roman" w:cs="Times New Roman"/>
          <w:sz w:val="20"/>
          <w:szCs w:val="20"/>
          <w:vertAlign w:val="subscript"/>
        </w:rPr>
        <w:t>c</w:t>
      </w:r>
      <w:proofErr w:type="spellEnd"/>
      <w:r w:rsidRPr="008B736F">
        <w:rPr>
          <w:rFonts w:ascii="Times New Roman" w:hAnsi="Times New Roman" w:cs="Times New Roman"/>
          <w:sz w:val="20"/>
          <w:szCs w:val="20"/>
        </w:rPr>
        <w:t>,</w:t>
      </w:r>
      <w:r w:rsidRPr="008B736F">
        <w:rPr>
          <w:rFonts w:ascii="Times New Roman" w:hAnsi="Times New Roman" w:cs="Times New Roman"/>
          <w:sz w:val="20"/>
          <w:szCs w:val="20"/>
        </w:rPr>
        <w:t>∆</w:t>
      </w:r>
      <w:proofErr w:type="spellStart"/>
      <w:proofErr w:type="gramEnd"/>
      <w:r w:rsidRPr="008B736F">
        <w:rPr>
          <w:rFonts w:ascii="Times New Roman" w:hAnsi="Times New Roman" w:cs="Times New Roman"/>
          <w:sz w:val="20"/>
          <w:szCs w:val="20"/>
        </w:rPr>
        <w:t>MPR</w:t>
      </w:r>
      <w:r w:rsidRPr="008B736F">
        <w:rPr>
          <w:rFonts w:ascii="Times New Roman" w:hAnsi="Times New Roman" w:cs="Times New Roman"/>
          <w:sz w:val="20"/>
          <w:szCs w:val="20"/>
          <w:vertAlign w:val="subscript"/>
        </w:rPr>
        <w:t>c</w:t>
      </w:r>
      <w:proofErr w:type="spellEnd"/>
      <w:r w:rsidRPr="008B736F">
        <w:rPr>
          <w:rFonts w:ascii="Times New Roman" w:hAnsi="Times New Roman" w:cs="Times New Roman"/>
          <w:sz w:val="20"/>
          <w:szCs w:val="20"/>
        </w:rPr>
        <w:t xml:space="preserve"> and </w:t>
      </w:r>
      <w:r w:rsidRPr="008B736F">
        <w:rPr>
          <w:rFonts w:ascii="Times New Roman" w:hAnsi="Times New Roman" w:cs="Times New Roman"/>
          <w:sz w:val="20"/>
          <w:szCs w:val="20"/>
        </w:rPr>
        <w:t>A-</w:t>
      </w:r>
      <w:proofErr w:type="spellStart"/>
      <w:r w:rsidRPr="008B736F">
        <w:rPr>
          <w:rFonts w:ascii="Times New Roman" w:hAnsi="Times New Roman" w:cs="Times New Roman"/>
          <w:sz w:val="20"/>
          <w:szCs w:val="20"/>
        </w:rPr>
        <w:t>MPR</w:t>
      </w:r>
      <w:r w:rsidRPr="008B736F">
        <w:rPr>
          <w:rFonts w:ascii="Times New Roman" w:hAnsi="Times New Roman" w:cs="Times New Roman"/>
          <w:sz w:val="20"/>
          <w:szCs w:val="20"/>
          <w:vertAlign w:val="subscript"/>
        </w:rPr>
        <w:t>c</w:t>
      </w:r>
      <w:proofErr w:type="spellEnd"/>
      <w:r w:rsidRPr="008B736F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Pr="008B736F">
        <w:rPr>
          <w:rFonts w:ascii="Times New Roman" w:hAnsi="Times New Roman" w:cs="Times New Roman"/>
          <w:sz w:val="20"/>
          <w:szCs w:val="20"/>
        </w:rPr>
        <w:t>are all zero.</w:t>
      </w:r>
    </w:p>
    <w:p w14:paraId="6EF9D89B" w14:textId="5BA723DE" w:rsidR="00B75B3E" w:rsidRPr="008B736F" w:rsidRDefault="00B75B3E" w:rsidP="00B75B3E">
      <w:pPr>
        <w:pStyle w:val="ListParagraph"/>
        <w:numPr>
          <w:ilvl w:val="0"/>
          <w:numId w:val="38"/>
        </w:numPr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proofErr w:type="gramStart"/>
      <w:r w:rsidRPr="008B736F">
        <w:rPr>
          <w:rFonts w:ascii="Times New Roman" w:hAnsi="Times New Roman" w:cs="Times New Roman"/>
          <w:sz w:val="20"/>
          <w:szCs w:val="20"/>
        </w:rPr>
        <w:t>CA,SUL</w:t>
      </w:r>
      <w:proofErr w:type="gramEnd"/>
      <w:r w:rsidRPr="008B736F">
        <w:rPr>
          <w:rFonts w:ascii="Times New Roman" w:hAnsi="Times New Roman" w:cs="Times New Roman"/>
          <w:sz w:val="20"/>
          <w:szCs w:val="20"/>
        </w:rPr>
        <w:t xml:space="preserve"> and DC are not considered in this release, hence </w:t>
      </w:r>
      <w:proofErr w:type="spellStart"/>
      <w:r w:rsidRPr="008B736F">
        <w:rPr>
          <w:rFonts w:ascii="Times New Roman" w:hAnsi="Times New Roman" w:cs="Times New Roman"/>
          <w:sz w:val="20"/>
          <w:szCs w:val="20"/>
        </w:rPr>
        <w:t>ΔT</w:t>
      </w:r>
      <w:r w:rsidRPr="008B736F">
        <w:rPr>
          <w:rFonts w:ascii="Times New Roman" w:hAnsi="Times New Roman" w:cs="Times New Roman"/>
          <w:sz w:val="20"/>
          <w:szCs w:val="20"/>
          <w:vertAlign w:val="subscript"/>
        </w:rPr>
        <w:t>IB,c</w:t>
      </w:r>
      <w:proofErr w:type="spellEnd"/>
      <w:r w:rsidRPr="008B736F">
        <w:rPr>
          <w:rFonts w:ascii="Times New Roman" w:hAnsi="Times New Roman" w:cs="Times New Roman"/>
          <w:sz w:val="20"/>
          <w:szCs w:val="20"/>
        </w:rPr>
        <w:t>=0</w:t>
      </w:r>
    </w:p>
    <w:p w14:paraId="07E38407" w14:textId="03954517" w:rsidR="00B75B3E" w:rsidRPr="008B736F" w:rsidRDefault="00B75B3E" w:rsidP="00B75B3E">
      <w:pPr>
        <w:pStyle w:val="ListParagraph"/>
        <w:numPr>
          <w:ilvl w:val="0"/>
          <w:numId w:val="38"/>
        </w:numPr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 w:rsidRPr="008B736F">
        <w:rPr>
          <w:rFonts w:ascii="Times New Roman" w:hAnsi="Times New Roman" w:cs="Times New Roman"/>
          <w:sz w:val="20"/>
          <w:szCs w:val="20"/>
        </w:rPr>
        <w:t>∆</w:t>
      </w:r>
      <w:proofErr w:type="spellStart"/>
      <w:proofErr w:type="gramStart"/>
      <w:r w:rsidRPr="008B736F">
        <w:rPr>
          <w:rFonts w:ascii="Times New Roman" w:hAnsi="Times New Roman" w:cs="Times New Roman"/>
          <w:sz w:val="20"/>
          <w:szCs w:val="20"/>
        </w:rPr>
        <w:t>T</w:t>
      </w:r>
      <w:r w:rsidRPr="008B736F">
        <w:rPr>
          <w:rFonts w:ascii="Times New Roman" w:hAnsi="Times New Roman" w:cs="Times New Roman"/>
          <w:sz w:val="20"/>
          <w:szCs w:val="20"/>
          <w:vertAlign w:val="subscript"/>
        </w:rPr>
        <w:t>C,c</w:t>
      </w:r>
      <w:proofErr w:type="spellEnd"/>
      <w:proofErr w:type="gramEnd"/>
      <w:r w:rsidRPr="008B736F">
        <w:rPr>
          <w:rFonts w:ascii="Times New Roman" w:hAnsi="Times New Roman" w:cs="Times New Roman"/>
          <w:sz w:val="20"/>
          <w:szCs w:val="20"/>
        </w:rPr>
        <w:t xml:space="preserve"> is still applicable since this factor is impacted by the filter flatness </w:t>
      </w:r>
      <w:r w:rsidR="00962E42">
        <w:rPr>
          <w:rFonts w:ascii="Times New Roman" w:hAnsi="Times New Roman" w:cs="Times New Roman"/>
          <w:sz w:val="20"/>
          <w:szCs w:val="20"/>
        </w:rPr>
        <w:t>in relation to Note 3 in Table 6.2.1-1 of 38.101-1, which is applicable to ATG band n3 and n41.</w:t>
      </w:r>
    </w:p>
    <w:p w14:paraId="6691BE40" w14:textId="59DD0047" w:rsidR="00B75B3E" w:rsidRPr="008B736F" w:rsidRDefault="00B75B3E" w:rsidP="00B75B3E">
      <w:pPr>
        <w:pStyle w:val="ListParagraph"/>
        <w:numPr>
          <w:ilvl w:val="0"/>
          <w:numId w:val="38"/>
        </w:numPr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 w:rsidRPr="008B736F">
        <w:rPr>
          <w:rFonts w:ascii="Times New Roman" w:hAnsi="Times New Roman" w:cs="Times New Roman"/>
          <w:sz w:val="20"/>
          <w:szCs w:val="20"/>
        </w:rPr>
        <w:t>ΔP</w:t>
      </w:r>
      <w:r w:rsidRPr="008B736F">
        <w:rPr>
          <w:rFonts w:ascii="Times New Roman" w:hAnsi="Times New Roman" w:cs="Times New Roman"/>
          <w:sz w:val="20"/>
          <w:szCs w:val="20"/>
          <w:vertAlign w:val="subscript"/>
        </w:rPr>
        <w:t>PowerClass</w:t>
      </w:r>
      <w:proofErr w:type="spellEnd"/>
      <w:r w:rsidRPr="008B736F">
        <w:rPr>
          <w:rFonts w:ascii="Times New Roman" w:hAnsi="Times New Roman" w:cs="Times New Roman"/>
          <w:sz w:val="20"/>
          <w:szCs w:val="20"/>
        </w:rPr>
        <w:t xml:space="preserve"> </w:t>
      </w:r>
      <w:r w:rsidR="008B736F" w:rsidRPr="008B736F">
        <w:rPr>
          <w:rFonts w:ascii="Times New Roman" w:hAnsi="Times New Roman" w:cs="Times New Roman"/>
          <w:sz w:val="20"/>
          <w:szCs w:val="20"/>
        </w:rPr>
        <w:t xml:space="preserve">is not considered </w:t>
      </w:r>
      <w:r w:rsidR="00962E42">
        <w:rPr>
          <w:rFonts w:ascii="Times New Roman" w:hAnsi="Times New Roman" w:cs="Times New Roman"/>
          <w:sz w:val="20"/>
          <w:szCs w:val="20"/>
        </w:rPr>
        <w:t xml:space="preserve">now </w:t>
      </w:r>
      <w:r w:rsidR="008B736F" w:rsidRPr="008B736F">
        <w:rPr>
          <w:rFonts w:ascii="Times New Roman" w:hAnsi="Times New Roman" w:cs="Times New Roman"/>
          <w:sz w:val="20"/>
          <w:szCs w:val="20"/>
        </w:rPr>
        <w:t>for ATG.</w:t>
      </w:r>
    </w:p>
    <w:p w14:paraId="4F438D68" w14:textId="77777777" w:rsidR="00FE541A" w:rsidRDefault="00FE541A" w:rsidP="008E0A7D">
      <w:pPr>
        <w:rPr>
          <w:b/>
          <w:bCs/>
          <w:i/>
          <w:iCs/>
          <w:lang w:eastAsia="zh-CN"/>
        </w:rPr>
      </w:pPr>
    </w:p>
    <w:p w14:paraId="3ACE62C2" w14:textId="69569B6B" w:rsidR="008B736F" w:rsidRDefault="008B736F" w:rsidP="008E0A7D">
      <w:pPr>
        <w:rPr>
          <w:lang w:eastAsia="zh-CN"/>
        </w:rPr>
      </w:pPr>
      <w:r w:rsidRPr="008B736F">
        <w:rPr>
          <w:lang w:eastAsia="zh-CN"/>
        </w:rPr>
        <w:lastRenderedPageBreak/>
        <w:t xml:space="preserve">Then the configured maximum output power </w:t>
      </w:r>
      <w:proofErr w:type="gramStart"/>
      <w:r w:rsidRPr="008B736F">
        <w:rPr>
          <w:lang w:eastAsia="zh-CN"/>
        </w:rPr>
        <w:t>P</w:t>
      </w:r>
      <w:r w:rsidRPr="008B736F">
        <w:rPr>
          <w:vertAlign w:val="subscript"/>
          <w:lang w:eastAsia="zh-CN"/>
        </w:rPr>
        <w:t>CMAX,f</w:t>
      </w:r>
      <w:proofErr w:type="gramEnd"/>
      <w:r w:rsidRPr="008B736F">
        <w:rPr>
          <w:vertAlign w:val="subscript"/>
          <w:lang w:eastAsia="zh-CN"/>
        </w:rPr>
        <w:t>,c</w:t>
      </w:r>
      <w:r w:rsidRPr="008B736F">
        <w:rPr>
          <w:lang w:eastAsia="zh-CN"/>
        </w:rPr>
        <w:t xml:space="preserve"> </w:t>
      </w:r>
      <w:r w:rsidRPr="008B736F">
        <w:rPr>
          <w:lang w:eastAsia="zh-CN"/>
        </w:rPr>
        <w:t>for ATG can be</w:t>
      </w:r>
      <w:r w:rsidRPr="008B736F">
        <w:rPr>
          <w:lang w:eastAsia="zh-CN"/>
        </w:rPr>
        <w:t xml:space="preserve"> set within the following bounds</w:t>
      </w:r>
    </w:p>
    <w:p w14:paraId="17A9D512" w14:textId="77777777" w:rsidR="008B736F" w:rsidRPr="00A1115A" w:rsidRDefault="008B736F" w:rsidP="008B736F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695FD387" w14:textId="4D9E52FF" w:rsidR="008B736F" w:rsidRPr="00A1115A" w:rsidRDefault="008B736F" w:rsidP="008B736F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–∆T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}</w:t>
      </w:r>
    </w:p>
    <w:p w14:paraId="1C42C088" w14:textId="1FA3FA78" w:rsidR="008B736F" w:rsidRPr="00A1115A" w:rsidRDefault="008B736F" w:rsidP="008B736F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72CF9137" w14:textId="2017152A" w:rsidR="008B736F" w:rsidRPr="008B736F" w:rsidRDefault="008B736F" w:rsidP="008B736F">
      <w:pPr>
        <w:rPr>
          <w:b/>
          <w:bCs/>
          <w:lang w:eastAsia="zh-CN"/>
        </w:rPr>
      </w:pPr>
      <w:r w:rsidRPr="008B736F">
        <w:rPr>
          <w:b/>
          <w:bCs/>
          <w:lang w:eastAsia="zh-CN"/>
        </w:rPr>
        <w:t xml:space="preserve">Proposal 2: </w:t>
      </w:r>
      <w:r>
        <w:rPr>
          <w:b/>
          <w:bCs/>
          <w:lang w:eastAsia="zh-CN"/>
        </w:rPr>
        <w:t>T</w:t>
      </w:r>
      <w:r w:rsidRPr="008B736F">
        <w:rPr>
          <w:b/>
          <w:bCs/>
          <w:lang w:eastAsia="zh-CN"/>
        </w:rPr>
        <w:t xml:space="preserve">he configured maximum output power </w:t>
      </w:r>
      <w:proofErr w:type="gramStart"/>
      <w:r w:rsidRPr="008B736F">
        <w:rPr>
          <w:b/>
          <w:bCs/>
          <w:lang w:eastAsia="zh-CN"/>
        </w:rPr>
        <w:t>P</w:t>
      </w:r>
      <w:r w:rsidRPr="008B736F">
        <w:rPr>
          <w:b/>
          <w:bCs/>
          <w:vertAlign w:val="subscript"/>
          <w:lang w:eastAsia="zh-CN"/>
        </w:rPr>
        <w:t>CMAX,f</w:t>
      </w:r>
      <w:proofErr w:type="gramEnd"/>
      <w:r w:rsidRPr="008B736F">
        <w:rPr>
          <w:b/>
          <w:bCs/>
          <w:vertAlign w:val="subscript"/>
          <w:lang w:eastAsia="zh-CN"/>
        </w:rPr>
        <w:t>,c</w:t>
      </w:r>
      <w:r w:rsidRPr="008B736F">
        <w:rPr>
          <w:b/>
          <w:bCs/>
          <w:lang w:eastAsia="zh-CN"/>
        </w:rPr>
        <w:t xml:space="preserve"> for ATG</w:t>
      </w:r>
      <w:r w:rsidR="00962E42">
        <w:rPr>
          <w:b/>
          <w:bCs/>
          <w:lang w:eastAsia="zh-CN"/>
        </w:rPr>
        <w:t xml:space="preserve"> UE</w:t>
      </w:r>
      <w:r w:rsidRPr="008B736F">
        <w:rPr>
          <w:b/>
          <w:bCs/>
          <w:lang w:eastAsia="zh-CN"/>
        </w:rPr>
        <w:t xml:space="preserve"> can be set within the following bounds</w:t>
      </w:r>
    </w:p>
    <w:p w14:paraId="2002F154" w14:textId="77777777" w:rsidR="008B736F" w:rsidRPr="008B736F" w:rsidRDefault="008B736F" w:rsidP="008B736F">
      <w:pPr>
        <w:pStyle w:val="EQ"/>
        <w:jc w:val="center"/>
        <w:rPr>
          <w:b/>
          <w:bCs/>
          <w:lang w:eastAsia="zh-CN"/>
        </w:rPr>
      </w:pPr>
      <w:r w:rsidRPr="008B736F">
        <w:rPr>
          <w:b/>
          <w:bCs/>
          <w:lang w:eastAsia="zh-CN"/>
        </w:rPr>
        <w:t>P</w:t>
      </w:r>
      <w:r w:rsidRPr="008B736F">
        <w:rPr>
          <w:b/>
          <w:bCs/>
          <w:vertAlign w:val="subscript"/>
          <w:lang w:eastAsia="zh-CN"/>
        </w:rPr>
        <w:t>CMAX_L,f,c</w:t>
      </w:r>
      <w:r w:rsidRPr="008B736F">
        <w:rPr>
          <w:b/>
          <w:bCs/>
          <w:lang w:eastAsia="zh-CN"/>
        </w:rPr>
        <w:t xml:space="preserve"> ≤  P</w:t>
      </w:r>
      <w:r w:rsidRPr="008B736F">
        <w:rPr>
          <w:b/>
          <w:bCs/>
          <w:vertAlign w:val="subscript"/>
          <w:lang w:eastAsia="zh-CN"/>
        </w:rPr>
        <w:t>CMAX,f,c</w:t>
      </w:r>
      <w:r w:rsidRPr="008B736F">
        <w:rPr>
          <w:b/>
          <w:bCs/>
          <w:lang w:eastAsia="zh-CN"/>
        </w:rPr>
        <w:t xml:space="preserve">  ≤  P</w:t>
      </w:r>
      <w:r w:rsidRPr="008B736F">
        <w:rPr>
          <w:b/>
          <w:bCs/>
          <w:vertAlign w:val="subscript"/>
          <w:lang w:eastAsia="zh-CN"/>
        </w:rPr>
        <w:t>CMAX_H,f,c</w:t>
      </w:r>
      <w:r w:rsidRPr="008B736F">
        <w:rPr>
          <w:b/>
          <w:bCs/>
          <w:lang w:eastAsia="zh-CN"/>
        </w:rPr>
        <w:t xml:space="preserve"> with</w:t>
      </w:r>
    </w:p>
    <w:p w14:paraId="2BF0F138" w14:textId="77777777" w:rsidR="008B736F" w:rsidRPr="008B736F" w:rsidRDefault="008B736F" w:rsidP="008B736F">
      <w:pPr>
        <w:pStyle w:val="EQ"/>
        <w:jc w:val="center"/>
        <w:rPr>
          <w:b/>
          <w:bCs/>
          <w:lang w:eastAsia="zh-CN"/>
        </w:rPr>
      </w:pPr>
      <w:r w:rsidRPr="008B736F">
        <w:rPr>
          <w:b/>
          <w:bCs/>
          <w:lang w:eastAsia="zh-CN"/>
        </w:rPr>
        <w:t>P</w:t>
      </w:r>
      <w:r w:rsidRPr="008B736F">
        <w:rPr>
          <w:b/>
          <w:bCs/>
          <w:vertAlign w:val="subscript"/>
          <w:lang w:eastAsia="zh-CN"/>
        </w:rPr>
        <w:t>CMAX_L,f,c</w:t>
      </w:r>
      <w:r w:rsidRPr="008B736F">
        <w:rPr>
          <w:b/>
          <w:bCs/>
          <w:lang w:eastAsia="zh-CN"/>
        </w:rPr>
        <w:t xml:space="preserve"> = MIN {P</w:t>
      </w:r>
      <w:r w:rsidRPr="008B736F">
        <w:rPr>
          <w:b/>
          <w:bCs/>
          <w:vertAlign w:val="subscript"/>
          <w:lang w:eastAsia="zh-CN"/>
        </w:rPr>
        <w:t>EMAX,c</w:t>
      </w:r>
      <w:r w:rsidRPr="008B736F">
        <w:rPr>
          <w:b/>
          <w:bCs/>
          <w:lang w:eastAsia="zh-CN"/>
        </w:rPr>
        <w:t>– ∆T</w:t>
      </w:r>
      <w:r w:rsidRPr="008B736F">
        <w:rPr>
          <w:b/>
          <w:bCs/>
          <w:vertAlign w:val="subscript"/>
          <w:lang w:eastAsia="zh-CN"/>
        </w:rPr>
        <w:t>C,c</w:t>
      </w:r>
      <w:r w:rsidRPr="008B736F">
        <w:rPr>
          <w:b/>
          <w:bCs/>
          <w:lang w:eastAsia="zh-CN"/>
        </w:rPr>
        <w:t>,  P</w:t>
      </w:r>
      <w:r w:rsidRPr="008B736F">
        <w:rPr>
          <w:b/>
          <w:bCs/>
          <w:vertAlign w:val="subscript"/>
          <w:lang w:eastAsia="zh-CN"/>
        </w:rPr>
        <w:t>PowerClass</w:t>
      </w:r>
      <w:r w:rsidRPr="008B736F">
        <w:rPr>
          <w:b/>
          <w:bCs/>
          <w:lang w:eastAsia="zh-CN"/>
        </w:rPr>
        <w:t>–∆T</w:t>
      </w:r>
      <w:r w:rsidRPr="008B736F">
        <w:rPr>
          <w:b/>
          <w:bCs/>
          <w:vertAlign w:val="subscript"/>
          <w:lang w:eastAsia="zh-CN"/>
        </w:rPr>
        <w:t xml:space="preserve">C,c </w:t>
      </w:r>
      <w:r w:rsidRPr="008B736F">
        <w:rPr>
          <w:b/>
          <w:bCs/>
          <w:lang w:eastAsia="zh-CN"/>
        </w:rPr>
        <w:t>}</w:t>
      </w:r>
    </w:p>
    <w:p w14:paraId="5562B2AE" w14:textId="77777777" w:rsidR="008B736F" w:rsidRDefault="008B736F" w:rsidP="008B736F">
      <w:pPr>
        <w:pStyle w:val="EQ"/>
        <w:jc w:val="center"/>
        <w:rPr>
          <w:b/>
          <w:bCs/>
          <w:lang w:eastAsia="zh-CN"/>
        </w:rPr>
      </w:pPr>
      <w:r w:rsidRPr="008B736F">
        <w:rPr>
          <w:b/>
          <w:bCs/>
          <w:lang w:eastAsia="zh-CN"/>
        </w:rPr>
        <w:t>P</w:t>
      </w:r>
      <w:r w:rsidRPr="008B736F">
        <w:rPr>
          <w:b/>
          <w:bCs/>
          <w:vertAlign w:val="subscript"/>
          <w:lang w:eastAsia="zh-CN"/>
        </w:rPr>
        <w:t>CMAX_H,f,c</w:t>
      </w:r>
      <w:r w:rsidRPr="008B736F">
        <w:rPr>
          <w:b/>
          <w:bCs/>
          <w:lang w:eastAsia="zh-CN"/>
        </w:rPr>
        <w:t xml:space="preserve"> = MIN {P</w:t>
      </w:r>
      <w:r w:rsidRPr="008B736F">
        <w:rPr>
          <w:b/>
          <w:bCs/>
          <w:vertAlign w:val="subscript"/>
          <w:lang w:eastAsia="zh-CN"/>
        </w:rPr>
        <w:t>EMAX,c</w:t>
      </w:r>
      <w:r w:rsidRPr="008B736F">
        <w:rPr>
          <w:b/>
          <w:bCs/>
          <w:lang w:eastAsia="zh-CN"/>
        </w:rPr>
        <w:t>,  P</w:t>
      </w:r>
      <w:r w:rsidRPr="008B736F">
        <w:rPr>
          <w:b/>
          <w:bCs/>
          <w:vertAlign w:val="subscript"/>
          <w:lang w:eastAsia="zh-CN"/>
        </w:rPr>
        <w:t>PowerClass</w:t>
      </w:r>
      <w:r w:rsidRPr="008B736F">
        <w:rPr>
          <w:b/>
          <w:bCs/>
          <w:lang w:eastAsia="zh-CN"/>
        </w:rPr>
        <w:t xml:space="preserve"> }</w:t>
      </w:r>
    </w:p>
    <w:p w14:paraId="56DCE1D5" w14:textId="489BA446" w:rsidR="00962E42" w:rsidRPr="00962E42" w:rsidRDefault="00962E42" w:rsidP="00962E42">
      <w:pPr>
        <w:rPr>
          <w:lang w:eastAsia="zh-CN"/>
        </w:rPr>
      </w:pPr>
      <w:r w:rsidRPr="00962E42">
        <w:rPr>
          <w:b/>
          <w:bCs/>
          <w:lang w:eastAsia="zh-CN"/>
        </w:rPr>
        <w:t>Proposal 3: If channel edge filter flatness value</w:t>
      </w:r>
      <w:r>
        <w:rPr>
          <w:lang w:eastAsia="zh-CN"/>
        </w:rPr>
        <w:t xml:space="preserve"> </w:t>
      </w:r>
      <w:r w:rsidRPr="008B736F">
        <w:rPr>
          <w:b/>
          <w:bCs/>
          <w:lang w:eastAsia="zh-CN"/>
        </w:rPr>
        <w:t>∆</w:t>
      </w:r>
      <w:proofErr w:type="spellStart"/>
      <w:proofErr w:type="gramStart"/>
      <w:r w:rsidRPr="008B736F">
        <w:rPr>
          <w:b/>
          <w:bCs/>
          <w:lang w:eastAsia="zh-CN"/>
        </w:rPr>
        <w:t>T</w:t>
      </w:r>
      <w:r w:rsidRPr="008B736F">
        <w:rPr>
          <w:b/>
          <w:bCs/>
          <w:vertAlign w:val="subscript"/>
          <w:lang w:eastAsia="zh-CN"/>
        </w:rPr>
        <w:t>C,c</w:t>
      </w:r>
      <w:proofErr w:type="spellEnd"/>
      <w:proofErr w:type="gramEnd"/>
      <w:r>
        <w:rPr>
          <w:b/>
          <w:bCs/>
          <w:lang w:eastAsia="zh-CN"/>
        </w:rPr>
        <w:t xml:space="preserve"> can be covered by power declaration of ATG UE, then the ATG UE just need to ensure its configured maximum output power is </w:t>
      </w:r>
      <w:r w:rsidRPr="008B736F">
        <w:rPr>
          <w:b/>
          <w:bCs/>
          <w:lang w:eastAsia="zh-CN"/>
        </w:rPr>
        <w:t>MIN {</w:t>
      </w:r>
      <w:proofErr w:type="spellStart"/>
      <w:r w:rsidRPr="008B736F">
        <w:rPr>
          <w:b/>
          <w:bCs/>
          <w:lang w:eastAsia="zh-CN"/>
        </w:rPr>
        <w:t>P</w:t>
      </w:r>
      <w:r w:rsidRPr="008B736F">
        <w:rPr>
          <w:b/>
          <w:bCs/>
          <w:vertAlign w:val="subscript"/>
          <w:lang w:eastAsia="zh-CN"/>
        </w:rPr>
        <w:t>EMAX,c</w:t>
      </w:r>
      <w:proofErr w:type="spellEnd"/>
      <w:r w:rsidRPr="008B736F">
        <w:rPr>
          <w:b/>
          <w:bCs/>
          <w:lang w:eastAsia="zh-CN"/>
        </w:rPr>
        <w:t xml:space="preserve">, </w:t>
      </w:r>
      <w:proofErr w:type="spellStart"/>
      <w:r w:rsidRPr="008B736F">
        <w:rPr>
          <w:b/>
          <w:bCs/>
          <w:lang w:eastAsia="zh-CN"/>
        </w:rPr>
        <w:t>P</w:t>
      </w:r>
      <w:r w:rsidRPr="008B736F">
        <w:rPr>
          <w:b/>
          <w:bCs/>
          <w:vertAlign w:val="subscript"/>
          <w:lang w:eastAsia="zh-CN"/>
        </w:rPr>
        <w:t>PowerClass</w:t>
      </w:r>
      <w:proofErr w:type="spellEnd"/>
      <w:r w:rsidRPr="008B736F">
        <w:rPr>
          <w:b/>
          <w:bCs/>
          <w:lang w:eastAsia="zh-CN"/>
        </w:rPr>
        <w:t xml:space="preserve"> }</w:t>
      </w:r>
    </w:p>
    <w:p w14:paraId="4A707EEF" w14:textId="3C8C32D4" w:rsidR="008B736F" w:rsidRDefault="008B736F" w:rsidP="008B736F">
      <w:pPr>
        <w:pStyle w:val="Heading2"/>
        <w:spacing w:after="240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 xml:space="preserve"> Maximum input level</w:t>
      </w:r>
    </w:p>
    <w:p w14:paraId="79D34E2E" w14:textId="0CDF53DB" w:rsidR="00FF1943" w:rsidRPr="00FF1943" w:rsidRDefault="00FF1943" w:rsidP="00FF1943">
      <w:pPr>
        <w:rPr>
          <w:bCs/>
          <w:lang w:val="en-US" w:eastAsia="zh-CN"/>
        </w:rPr>
      </w:pPr>
      <w:r>
        <w:rPr>
          <w:lang w:val="en-US" w:eastAsia="zh-CN"/>
        </w:rPr>
        <w:t xml:space="preserve">Maximum input level is still open for further discussion. </w:t>
      </w:r>
      <w:r w:rsidRPr="00FF1943">
        <w:rPr>
          <w:bCs/>
          <w:lang w:eastAsia="zh-CN"/>
        </w:rPr>
        <w:t>It is pending</w:t>
      </w:r>
      <w:r w:rsidRPr="00FF1943">
        <w:rPr>
          <w:bCs/>
          <w:lang w:eastAsia="zh-CN"/>
        </w:rPr>
        <w:t xml:space="preserve"> whether we need to specify two sets of RF requirements for maximum input level.</w:t>
      </w:r>
    </w:p>
    <w:p w14:paraId="5374955D" w14:textId="0AA96732" w:rsidR="00FF1943" w:rsidRDefault="00FF1943" w:rsidP="00FF1943">
      <w:pPr>
        <w:rPr>
          <w:lang w:val="en-US" w:eastAsia="zh-CN"/>
        </w:rPr>
      </w:pPr>
      <w:r>
        <w:rPr>
          <w:lang w:val="en-US" w:eastAsia="zh-CN"/>
        </w:rPr>
        <w:t>It is</w:t>
      </w:r>
      <w:r>
        <w:rPr>
          <w:lang w:val="en-US" w:eastAsia="zh-CN"/>
        </w:rPr>
        <w:t xml:space="preserve"> proposed to consider a rough estimation </w:t>
      </w:r>
      <w:r>
        <w:rPr>
          <w:lang w:val="en-US" w:eastAsia="zh-CN"/>
        </w:rPr>
        <w:t xml:space="preserve">for 2GHz and 4GHz </w:t>
      </w:r>
      <w:r>
        <w:rPr>
          <w:lang w:val="en-US" w:eastAsia="zh-CN"/>
        </w:rPr>
        <w:t xml:space="preserve">as following. The </w:t>
      </w:r>
      <w:r>
        <w:rPr>
          <w:lang w:val="en-US" w:eastAsia="zh-CN"/>
        </w:rPr>
        <w:t>maximum input level</w:t>
      </w:r>
      <w:r>
        <w:rPr>
          <w:lang w:val="en-US" w:eastAsia="zh-CN"/>
        </w:rPr>
        <w:t xml:space="preserve"> is when the aircraft flies over the ATG BS and </w:t>
      </w:r>
      <w:r>
        <w:rPr>
          <w:lang w:val="en-US" w:eastAsia="zh-CN"/>
        </w:rPr>
        <w:t>transmitting at maximum output power</w:t>
      </w:r>
      <w:r>
        <w:rPr>
          <w:lang w:val="en-US" w:eastAsia="zh-CN"/>
        </w:rPr>
        <w:t xml:space="preserve">. </w:t>
      </w:r>
    </w:p>
    <w:p w14:paraId="3A92F39E" w14:textId="6C6C136B" w:rsidR="00FF1943" w:rsidRPr="00FF1943" w:rsidRDefault="00FF1943" w:rsidP="00FF1943">
      <w:pPr>
        <w:jc w:val="center"/>
        <w:rPr>
          <w:lang w:val="en-US" w:eastAsia="zh-CN"/>
        </w:rPr>
      </w:pPr>
      <w:r>
        <w:rPr>
          <w:lang w:val="en-US" w:eastAsia="zh-CN"/>
        </w:rPr>
        <w:t>Maximum input level= P</w:t>
      </w:r>
      <w:r w:rsidRPr="00FF1943">
        <w:rPr>
          <w:vertAlign w:val="subscript"/>
          <w:lang w:val="en-US" w:eastAsia="zh-CN"/>
        </w:rPr>
        <w:t>max</w:t>
      </w:r>
      <w:r>
        <w:rPr>
          <w:lang w:val="en-US" w:eastAsia="zh-CN"/>
        </w:rPr>
        <w:t xml:space="preserve">, </w:t>
      </w:r>
      <w:r>
        <w:rPr>
          <w:vertAlign w:val="subscript"/>
          <w:lang w:val="en-US" w:eastAsia="zh-CN"/>
        </w:rPr>
        <w:t>BS</w:t>
      </w:r>
      <w:r>
        <w:rPr>
          <w:lang w:val="en-US" w:eastAsia="zh-CN"/>
        </w:rPr>
        <w:t xml:space="preserve"> - MCL</w:t>
      </w:r>
    </w:p>
    <w:p w14:paraId="3298BE47" w14:textId="1D6616BD" w:rsidR="00FF1943" w:rsidRDefault="00FF1943" w:rsidP="00FF1943">
      <w:pPr>
        <w:rPr>
          <w:lang w:val="en-US" w:eastAsia="zh-CN"/>
        </w:rPr>
      </w:pPr>
      <w:r>
        <w:rPr>
          <w:lang w:val="en-US" w:eastAsia="zh-CN"/>
        </w:rPr>
        <w:t xml:space="preserve">MCL is calculated by considering the minimum distance of 3km when the airplane flies over the ATG BS. Free space path loss model as below is considered. </w:t>
      </w:r>
    </w:p>
    <w:p w14:paraId="28C88761" w14:textId="77777777" w:rsidR="00FF1943" w:rsidRDefault="00FF1943" w:rsidP="00FF1943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PL = 32.5+20*log10(d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km</w:t>
      </w:r>
      <w:r>
        <w:rPr>
          <w:lang w:val="en-US" w:eastAsia="zh-CN"/>
        </w:rPr>
        <w:t>)+</w:t>
      </w:r>
      <w:proofErr w:type="gramEnd"/>
      <w:r>
        <w:rPr>
          <w:lang w:val="en-US" w:eastAsia="zh-CN"/>
        </w:rPr>
        <w:t xml:space="preserve">20*log10(f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MHz</w:t>
      </w:r>
      <w:r>
        <w:rPr>
          <w:lang w:val="en-US" w:eastAsia="zh-CN"/>
        </w:rPr>
        <w:t>)</w:t>
      </w:r>
    </w:p>
    <w:tbl>
      <w:tblPr>
        <w:tblStyle w:val="TableGrid"/>
        <w:tblW w:w="100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993"/>
        <w:gridCol w:w="1559"/>
        <w:gridCol w:w="1559"/>
        <w:gridCol w:w="1985"/>
        <w:gridCol w:w="1659"/>
      </w:tblGrid>
      <w:tr w:rsidR="00FF1943" w:rsidRPr="00FF1943" w14:paraId="1A92BAA0" w14:textId="77777777" w:rsidTr="00FF1943">
        <w:trPr>
          <w:trHeight w:val="473"/>
        </w:trPr>
        <w:tc>
          <w:tcPr>
            <w:tcW w:w="1134" w:type="dxa"/>
          </w:tcPr>
          <w:p w14:paraId="2FFE690F" w14:textId="77777777" w:rsidR="00FF1943" w:rsidRPr="00FF1943" w:rsidRDefault="00FF1943" w:rsidP="00D83177">
            <w:pPr>
              <w:rPr>
                <w:b/>
                <w:bCs/>
                <w:lang w:val="en-US" w:eastAsia="zh-CN"/>
              </w:rPr>
            </w:pPr>
            <w:r w:rsidRPr="00FF1943">
              <w:rPr>
                <w:b/>
                <w:bCs/>
                <w:lang w:val="en-US" w:eastAsia="zh-CN"/>
              </w:rPr>
              <w:t>F</w:t>
            </w:r>
            <w:r w:rsidRPr="00FF1943">
              <w:rPr>
                <w:rFonts w:hint="eastAsia"/>
                <w:b/>
                <w:bCs/>
                <w:lang w:val="en-US" w:eastAsia="zh-CN"/>
              </w:rPr>
              <w:t>requency</w:t>
            </w:r>
          </w:p>
        </w:tc>
        <w:tc>
          <w:tcPr>
            <w:tcW w:w="1134" w:type="dxa"/>
          </w:tcPr>
          <w:p w14:paraId="4E112F9A" w14:textId="59173FB2" w:rsidR="00FF1943" w:rsidRPr="00FF1943" w:rsidRDefault="00FF1943" w:rsidP="00D83177">
            <w:pPr>
              <w:rPr>
                <w:b/>
                <w:bCs/>
                <w:lang w:val="en-US" w:eastAsia="zh-CN"/>
              </w:rPr>
            </w:pPr>
            <w:r w:rsidRPr="00FF1943">
              <w:rPr>
                <w:b/>
                <w:bCs/>
                <w:lang w:val="en-US" w:eastAsia="zh-CN"/>
              </w:rPr>
              <w:t xml:space="preserve">BS </w:t>
            </w:r>
            <w:r>
              <w:rPr>
                <w:b/>
                <w:bCs/>
                <w:lang w:val="en-US" w:eastAsia="zh-CN"/>
              </w:rPr>
              <w:t>output power</w:t>
            </w:r>
          </w:p>
        </w:tc>
        <w:tc>
          <w:tcPr>
            <w:tcW w:w="993" w:type="dxa"/>
          </w:tcPr>
          <w:p w14:paraId="045C07E8" w14:textId="3E0E4E77" w:rsidR="00FF1943" w:rsidRPr="00FF1943" w:rsidRDefault="00FF1943" w:rsidP="00D83177">
            <w:pPr>
              <w:rPr>
                <w:b/>
                <w:bCs/>
                <w:lang w:val="en-US" w:eastAsia="zh-CN"/>
              </w:rPr>
            </w:pPr>
            <w:r w:rsidRPr="00FF1943">
              <w:rPr>
                <w:b/>
                <w:bCs/>
                <w:lang w:val="en-US" w:eastAsia="zh-CN"/>
              </w:rPr>
              <w:t>pathloss</w:t>
            </w:r>
          </w:p>
        </w:tc>
        <w:tc>
          <w:tcPr>
            <w:tcW w:w="1559" w:type="dxa"/>
          </w:tcPr>
          <w:p w14:paraId="59A80467" w14:textId="0BC077AB" w:rsidR="00FF1943" w:rsidRPr="00FF1943" w:rsidRDefault="00FF1943" w:rsidP="00D83177">
            <w:pPr>
              <w:rPr>
                <w:b/>
                <w:bCs/>
                <w:lang w:val="en-US" w:eastAsia="zh-CN"/>
              </w:rPr>
            </w:pPr>
            <w:r w:rsidRPr="00FF1943">
              <w:rPr>
                <w:b/>
                <w:bCs/>
                <w:lang w:val="en-US" w:eastAsia="zh-CN"/>
              </w:rPr>
              <w:t>UE antenna gain</w:t>
            </w:r>
          </w:p>
        </w:tc>
        <w:tc>
          <w:tcPr>
            <w:tcW w:w="1559" w:type="dxa"/>
          </w:tcPr>
          <w:p w14:paraId="17930ACB" w14:textId="28DDB697" w:rsidR="00FF1943" w:rsidRPr="00FF1943" w:rsidRDefault="00FF1943" w:rsidP="00D83177">
            <w:pPr>
              <w:rPr>
                <w:b/>
                <w:bCs/>
                <w:lang w:val="en-US" w:eastAsia="zh-CN"/>
              </w:rPr>
            </w:pPr>
            <w:r w:rsidRPr="00FF1943">
              <w:rPr>
                <w:rFonts w:hint="eastAsia"/>
                <w:b/>
                <w:bCs/>
                <w:lang w:val="en-US" w:eastAsia="zh-CN"/>
              </w:rPr>
              <w:t>BS</w:t>
            </w:r>
            <w:r w:rsidRPr="00FF1943">
              <w:rPr>
                <w:b/>
                <w:bCs/>
                <w:lang w:val="en-US" w:eastAsia="zh-CN"/>
              </w:rPr>
              <w:t xml:space="preserve"> </w:t>
            </w:r>
            <w:r w:rsidRPr="00FF1943">
              <w:rPr>
                <w:b/>
                <w:bCs/>
                <w:lang w:val="en-US" w:eastAsia="zh-CN"/>
              </w:rPr>
              <w:t>antenna gain</w:t>
            </w:r>
          </w:p>
        </w:tc>
        <w:tc>
          <w:tcPr>
            <w:tcW w:w="1985" w:type="dxa"/>
          </w:tcPr>
          <w:p w14:paraId="7F11BDD9" w14:textId="07A04F0B" w:rsidR="00FF1943" w:rsidRPr="00FF1943" w:rsidRDefault="00FF1943" w:rsidP="00D83177">
            <w:pPr>
              <w:rPr>
                <w:b/>
                <w:bCs/>
                <w:lang w:val="en-US" w:eastAsia="zh-CN"/>
              </w:rPr>
            </w:pPr>
            <w:r w:rsidRPr="00FF1943">
              <w:rPr>
                <w:b/>
                <w:bCs/>
                <w:lang w:val="en-US" w:eastAsia="zh-CN"/>
              </w:rPr>
              <w:t>Maximum input level</w:t>
            </w:r>
          </w:p>
        </w:tc>
        <w:tc>
          <w:tcPr>
            <w:tcW w:w="1659" w:type="dxa"/>
          </w:tcPr>
          <w:p w14:paraId="66AD1F32" w14:textId="715CD860" w:rsidR="00FF1943" w:rsidRPr="00FF1943" w:rsidRDefault="00FF1943" w:rsidP="00D83177">
            <w:pPr>
              <w:rPr>
                <w:b/>
                <w:bCs/>
                <w:lang w:val="en-US" w:eastAsia="zh-CN"/>
              </w:rPr>
            </w:pPr>
            <w:r w:rsidRPr="00FF1943">
              <w:rPr>
                <w:b/>
                <w:bCs/>
                <w:lang w:val="en-US" w:eastAsia="zh-CN"/>
              </w:rPr>
              <w:t>Proposed value</w:t>
            </w:r>
          </w:p>
        </w:tc>
      </w:tr>
      <w:tr w:rsidR="00FF1943" w14:paraId="72DAACC9" w14:textId="77777777" w:rsidTr="00FF1943">
        <w:trPr>
          <w:trHeight w:val="409"/>
        </w:trPr>
        <w:tc>
          <w:tcPr>
            <w:tcW w:w="1134" w:type="dxa"/>
          </w:tcPr>
          <w:p w14:paraId="0A0E5077" w14:textId="77777777" w:rsidR="00FF1943" w:rsidRDefault="00FF1943" w:rsidP="00D8317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2GHz</w:t>
            </w:r>
          </w:p>
        </w:tc>
        <w:tc>
          <w:tcPr>
            <w:tcW w:w="1134" w:type="dxa"/>
          </w:tcPr>
          <w:p w14:paraId="62318B84" w14:textId="3282EF47" w:rsidR="00FF1943" w:rsidRDefault="00FF1943" w:rsidP="00D8317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46</w:t>
            </w:r>
            <w:r>
              <w:rPr>
                <w:lang w:val="en-US" w:eastAsia="zh-CN"/>
              </w:rPr>
              <w:t xml:space="preserve"> dBm</w:t>
            </w:r>
          </w:p>
        </w:tc>
        <w:tc>
          <w:tcPr>
            <w:tcW w:w="993" w:type="dxa"/>
          </w:tcPr>
          <w:p w14:paraId="21C24030" w14:textId="4C133E5F" w:rsidR="00FF1943" w:rsidRDefault="00FF1943" w:rsidP="00D8317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108</w:t>
            </w:r>
          </w:p>
        </w:tc>
        <w:tc>
          <w:tcPr>
            <w:tcW w:w="1559" w:type="dxa"/>
          </w:tcPr>
          <w:p w14:paraId="3425473B" w14:textId="182DBEEF" w:rsidR="00FF1943" w:rsidRDefault="00FF1943" w:rsidP="00D8317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 xml:space="preserve"> dB</w:t>
            </w:r>
          </w:p>
        </w:tc>
        <w:tc>
          <w:tcPr>
            <w:tcW w:w="1559" w:type="dxa"/>
          </w:tcPr>
          <w:p w14:paraId="19CEBC87" w14:textId="4C2FC766" w:rsidR="00FF1943" w:rsidRDefault="00FF1943" w:rsidP="00D8317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25dB</w:t>
            </w:r>
          </w:p>
        </w:tc>
        <w:tc>
          <w:tcPr>
            <w:tcW w:w="1985" w:type="dxa"/>
          </w:tcPr>
          <w:p w14:paraId="2B23410A" w14:textId="01D93A7B" w:rsidR="00FF1943" w:rsidRDefault="00FF1943" w:rsidP="00D8317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-37</w:t>
            </w:r>
            <w:r>
              <w:rPr>
                <w:lang w:val="en-US" w:eastAsia="zh-CN"/>
              </w:rPr>
              <w:t xml:space="preserve"> dBm/MHz</w:t>
            </w:r>
          </w:p>
        </w:tc>
        <w:tc>
          <w:tcPr>
            <w:tcW w:w="1659" w:type="dxa"/>
          </w:tcPr>
          <w:p w14:paraId="0282E6BE" w14:textId="31175EDB" w:rsidR="00FF1943" w:rsidRDefault="00FF1943" w:rsidP="00D8317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-35dBm</w:t>
            </w:r>
          </w:p>
        </w:tc>
      </w:tr>
      <w:tr w:rsidR="00FF1943" w14:paraId="66D49991" w14:textId="77777777" w:rsidTr="00FF1943">
        <w:trPr>
          <w:trHeight w:val="273"/>
        </w:trPr>
        <w:tc>
          <w:tcPr>
            <w:tcW w:w="1134" w:type="dxa"/>
          </w:tcPr>
          <w:p w14:paraId="4A2389D7" w14:textId="77777777" w:rsidR="00FF1943" w:rsidRDefault="00FF1943" w:rsidP="00D8317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4GHz</w:t>
            </w:r>
          </w:p>
        </w:tc>
        <w:tc>
          <w:tcPr>
            <w:tcW w:w="1134" w:type="dxa"/>
          </w:tcPr>
          <w:p w14:paraId="506BE063" w14:textId="795C3496" w:rsidR="00FF1943" w:rsidRDefault="00FF1943" w:rsidP="00D8317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53 </w:t>
            </w:r>
            <w:r>
              <w:rPr>
                <w:lang w:val="en-US" w:eastAsia="zh-CN"/>
              </w:rPr>
              <w:t>dBm</w:t>
            </w:r>
          </w:p>
        </w:tc>
        <w:tc>
          <w:tcPr>
            <w:tcW w:w="993" w:type="dxa"/>
          </w:tcPr>
          <w:p w14:paraId="558C034A" w14:textId="01F01149" w:rsidR="00FF1943" w:rsidRDefault="00FF1943" w:rsidP="00D8317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114</w:t>
            </w:r>
          </w:p>
        </w:tc>
        <w:tc>
          <w:tcPr>
            <w:tcW w:w="1559" w:type="dxa"/>
          </w:tcPr>
          <w:p w14:paraId="7767191A" w14:textId="6AC79A94" w:rsidR="00FF1943" w:rsidRDefault="00FF1943" w:rsidP="00D8317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17</w:t>
            </w:r>
            <w:r>
              <w:rPr>
                <w:lang w:val="en-US" w:eastAsia="zh-CN"/>
              </w:rPr>
              <w:t xml:space="preserve"> dB</w:t>
            </w:r>
          </w:p>
        </w:tc>
        <w:tc>
          <w:tcPr>
            <w:tcW w:w="1559" w:type="dxa"/>
          </w:tcPr>
          <w:p w14:paraId="764428C2" w14:textId="2EE6491D" w:rsidR="00FF1943" w:rsidRPr="00C41A3F" w:rsidRDefault="00FF1943" w:rsidP="00D8317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25dB</w:t>
            </w:r>
          </w:p>
        </w:tc>
        <w:tc>
          <w:tcPr>
            <w:tcW w:w="1985" w:type="dxa"/>
          </w:tcPr>
          <w:p w14:paraId="2FDC9942" w14:textId="3261D08C" w:rsidR="00FF1943" w:rsidRDefault="00FF1943" w:rsidP="00D8317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-19 </w:t>
            </w:r>
            <w:r>
              <w:rPr>
                <w:lang w:val="en-US" w:eastAsia="zh-CN"/>
              </w:rPr>
              <w:t>dBm/MHz</w:t>
            </w:r>
          </w:p>
        </w:tc>
        <w:tc>
          <w:tcPr>
            <w:tcW w:w="1659" w:type="dxa"/>
          </w:tcPr>
          <w:p w14:paraId="3CF03957" w14:textId="6AEDEACD" w:rsidR="00FF1943" w:rsidRDefault="00FF1943" w:rsidP="00D8317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-15dBm</w:t>
            </w:r>
          </w:p>
        </w:tc>
      </w:tr>
    </w:tbl>
    <w:p w14:paraId="3F73AB04" w14:textId="1FE8AC9A" w:rsidR="00FF1943" w:rsidRDefault="00FF1943" w:rsidP="008E0A7D">
      <w:pPr>
        <w:rPr>
          <w:lang w:eastAsia="zh-CN"/>
        </w:rPr>
      </w:pPr>
      <w:r>
        <w:rPr>
          <w:lang w:eastAsia="zh-CN"/>
        </w:rPr>
        <w:t>Since the difference in calculated values for 2GHz and 4GHz are large, it is appropriate to define different maximum input level for 2GHz and 4GHz.</w:t>
      </w:r>
    </w:p>
    <w:p w14:paraId="2136409A" w14:textId="66E40674" w:rsidR="00FF1943" w:rsidRPr="00FF1943" w:rsidRDefault="00FF1943" w:rsidP="008E0A7D">
      <w:pPr>
        <w:rPr>
          <w:b/>
          <w:bCs/>
          <w:lang w:eastAsia="zh-CN"/>
        </w:rPr>
      </w:pPr>
      <w:r w:rsidRPr="00FF1943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FF1943">
        <w:rPr>
          <w:b/>
          <w:bCs/>
          <w:lang w:eastAsia="zh-CN"/>
        </w:rPr>
        <w:t>: it is proposed to define -35dBm maximum input level for 2GHz and -15dBm maximum input level for 4GHz for ATG UE.</w:t>
      </w:r>
    </w:p>
    <w:p w14:paraId="1ED63DB9" w14:textId="77777777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1D32B1EA" w14:textId="1AE751C4" w:rsidR="00F03FB4" w:rsidRDefault="0056672D" w:rsidP="006F2A9B">
      <w:pPr>
        <w:spacing w:before="120"/>
        <w:rPr>
          <w:lang w:val="en-US" w:eastAsia="zh-CN"/>
        </w:rPr>
      </w:pPr>
      <w:r>
        <w:rPr>
          <w:lang w:val="en-US" w:eastAsia="zh-CN"/>
        </w:rPr>
        <w:t xml:space="preserve">This paper discussed </w:t>
      </w:r>
      <w:r w:rsidR="008B736F">
        <w:rPr>
          <w:lang w:val="en-US" w:eastAsia="zh-CN"/>
        </w:rPr>
        <w:t xml:space="preserve">remaining open issue for ATG UE </w:t>
      </w:r>
      <w:r w:rsidR="002A4ED8">
        <w:rPr>
          <w:lang w:val="en-US" w:eastAsia="zh-CN"/>
        </w:rPr>
        <w:t>RF requirements</w:t>
      </w:r>
      <w:r>
        <w:rPr>
          <w:lang w:val="en-US" w:eastAsia="zh-CN"/>
        </w:rPr>
        <w:t xml:space="preserve">. The following </w:t>
      </w:r>
      <w:r w:rsidR="00896DBB">
        <w:rPr>
          <w:lang w:val="en-US" w:eastAsia="zh-CN"/>
        </w:rPr>
        <w:t xml:space="preserve">observations and </w:t>
      </w:r>
      <w:r>
        <w:rPr>
          <w:lang w:val="en-US" w:eastAsia="zh-CN"/>
        </w:rPr>
        <w:t>proposals are concluded.</w:t>
      </w:r>
    </w:p>
    <w:p w14:paraId="1834A727" w14:textId="77777777" w:rsidR="008B736F" w:rsidRPr="008B736F" w:rsidRDefault="008B736F" w:rsidP="008B736F">
      <w:pPr>
        <w:rPr>
          <w:b/>
          <w:bCs/>
          <w:lang w:val="en-US" w:eastAsia="zh-CN"/>
        </w:rPr>
      </w:pPr>
      <w:r w:rsidRPr="008B736F">
        <w:rPr>
          <w:b/>
          <w:bCs/>
          <w:lang w:val="en-US" w:eastAsia="zh-CN"/>
        </w:rPr>
        <w:t>Proposal 1: ATG UE minimum output power can be specified as -25dBm/20MHz for 2GHz and -20dbm/100MHz for 4GHz.</w:t>
      </w:r>
    </w:p>
    <w:p w14:paraId="36FD5165" w14:textId="15F9F2D7" w:rsidR="008B736F" w:rsidRPr="008B736F" w:rsidRDefault="008B736F" w:rsidP="008B736F">
      <w:pPr>
        <w:rPr>
          <w:b/>
          <w:bCs/>
          <w:lang w:eastAsia="zh-CN"/>
        </w:rPr>
      </w:pPr>
      <w:r w:rsidRPr="008B736F">
        <w:rPr>
          <w:b/>
          <w:bCs/>
          <w:lang w:eastAsia="zh-CN"/>
        </w:rPr>
        <w:t xml:space="preserve">Proposal 2: </w:t>
      </w:r>
      <w:r>
        <w:rPr>
          <w:b/>
          <w:bCs/>
          <w:lang w:eastAsia="zh-CN"/>
        </w:rPr>
        <w:t>T</w:t>
      </w:r>
      <w:r w:rsidRPr="008B736F">
        <w:rPr>
          <w:b/>
          <w:bCs/>
          <w:lang w:eastAsia="zh-CN"/>
        </w:rPr>
        <w:t xml:space="preserve">he configured maximum output power </w:t>
      </w:r>
      <w:proofErr w:type="gramStart"/>
      <w:r w:rsidRPr="008B736F">
        <w:rPr>
          <w:b/>
          <w:bCs/>
          <w:lang w:eastAsia="zh-CN"/>
        </w:rPr>
        <w:t>P</w:t>
      </w:r>
      <w:r w:rsidRPr="008B736F">
        <w:rPr>
          <w:b/>
          <w:bCs/>
          <w:vertAlign w:val="subscript"/>
          <w:lang w:eastAsia="zh-CN"/>
        </w:rPr>
        <w:t>CMAX,f</w:t>
      </w:r>
      <w:proofErr w:type="gramEnd"/>
      <w:r w:rsidRPr="008B736F">
        <w:rPr>
          <w:b/>
          <w:bCs/>
          <w:vertAlign w:val="subscript"/>
          <w:lang w:eastAsia="zh-CN"/>
        </w:rPr>
        <w:t>,c</w:t>
      </w:r>
      <w:r w:rsidRPr="008B736F">
        <w:rPr>
          <w:b/>
          <w:bCs/>
          <w:lang w:eastAsia="zh-CN"/>
        </w:rPr>
        <w:t xml:space="preserve"> for ATG can be set within the following bounds</w:t>
      </w:r>
      <w:r w:rsidR="00962E42">
        <w:rPr>
          <w:b/>
          <w:bCs/>
          <w:lang w:eastAsia="zh-CN"/>
        </w:rPr>
        <w:t>:</w:t>
      </w:r>
    </w:p>
    <w:p w14:paraId="2F285B72" w14:textId="77777777" w:rsidR="008B736F" w:rsidRPr="008B736F" w:rsidRDefault="008B736F" w:rsidP="008B736F">
      <w:pPr>
        <w:pStyle w:val="EQ"/>
        <w:jc w:val="center"/>
        <w:rPr>
          <w:b/>
          <w:bCs/>
          <w:lang w:eastAsia="zh-CN"/>
        </w:rPr>
      </w:pPr>
      <w:r w:rsidRPr="008B736F">
        <w:rPr>
          <w:b/>
          <w:bCs/>
          <w:lang w:eastAsia="zh-CN"/>
        </w:rPr>
        <w:t>P</w:t>
      </w:r>
      <w:r w:rsidRPr="008B736F">
        <w:rPr>
          <w:b/>
          <w:bCs/>
          <w:vertAlign w:val="subscript"/>
          <w:lang w:eastAsia="zh-CN"/>
        </w:rPr>
        <w:t>CMAX_L,f,c</w:t>
      </w:r>
      <w:r w:rsidRPr="008B736F">
        <w:rPr>
          <w:b/>
          <w:bCs/>
          <w:lang w:eastAsia="zh-CN"/>
        </w:rPr>
        <w:t xml:space="preserve"> ≤  P</w:t>
      </w:r>
      <w:r w:rsidRPr="008B736F">
        <w:rPr>
          <w:b/>
          <w:bCs/>
          <w:vertAlign w:val="subscript"/>
          <w:lang w:eastAsia="zh-CN"/>
        </w:rPr>
        <w:t>CMAX,f,c</w:t>
      </w:r>
      <w:r w:rsidRPr="008B736F">
        <w:rPr>
          <w:b/>
          <w:bCs/>
          <w:lang w:eastAsia="zh-CN"/>
        </w:rPr>
        <w:t xml:space="preserve">  ≤  P</w:t>
      </w:r>
      <w:r w:rsidRPr="008B736F">
        <w:rPr>
          <w:b/>
          <w:bCs/>
          <w:vertAlign w:val="subscript"/>
          <w:lang w:eastAsia="zh-CN"/>
        </w:rPr>
        <w:t>CMAX_H,f,c</w:t>
      </w:r>
      <w:r w:rsidRPr="008B736F">
        <w:rPr>
          <w:b/>
          <w:bCs/>
          <w:lang w:eastAsia="zh-CN"/>
        </w:rPr>
        <w:t xml:space="preserve"> with</w:t>
      </w:r>
    </w:p>
    <w:p w14:paraId="3A48F064" w14:textId="77777777" w:rsidR="008B736F" w:rsidRPr="008B736F" w:rsidRDefault="008B736F" w:rsidP="008B736F">
      <w:pPr>
        <w:pStyle w:val="EQ"/>
        <w:jc w:val="center"/>
        <w:rPr>
          <w:b/>
          <w:bCs/>
          <w:lang w:eastAsia="zh-CN"/>
        </w:rPr>
      </w:pPr>
      <w:r w:rsidRPr="008B736F">
        <w:rPr>
          <w:b/>
          <w:bCs/>
          <w:lang w:eastAsia="zh-CN"/>
        </w:rPr>
        <w:t>P</w:t>
      </w:r>
      <w:r w:rsidRPr="008B736F">
        <w:rPr>
          <w:b/>
          <w:bCs/>
          <w:vertAlign w:val="subscript"/>
          <w:lang w:eastAsia="zh-CN"/>
        </w:rPr>
        <w:t>CMAX_L,f,c</w:t>
      </w:r>
      <w:r w:rsidRPr="008B736F">
        <w:rPr>
          <w:b/>
          <w:bCs/>
          <w:lang w:eastAsia="zh-CN"/>
        </w:rPr>
        <w:t xml:space="preserve"> = MIN {P</w:t>
      </w:r>
      <w:r w:rsidRPr="008B736F">
        <w:rPr>
          <w:b/>
          <w:bCs/>
          <w:vertAlign w:val="subscript"/>
          <w:lang w:eastAsia="zh-CN"/>
        </w:rPr>
        <w:t>EMAX,c</w:t>
      </w:r>
      <w:r w:rsidRPr="008B736F">
        <w:rPr>
          <w:b/>
          <w:bCs/>
          <w:lang w:eastAsia="zh-CN"/>
        </w:rPr>
        <w:t>– ∆T</w:t>
      </w:r>
      <w:r w:rsidRPr="008B736F">
        <w:rPr>
          <w:b/>
          <w:bCs/>
          <w:vertAlign w:val="subscript"/>
          <w:lang w:eastAsia="zh-CN"/>
        </w:rPr>
        <w:t>C,c</w:t>
      </w:r>
      <w:r w:rsidRPr="008B736F">
        <w:rPr>
          <w:b/>
          <w:bCs/>
          <w:lang w:eastAsia="zh-CN"/>
        </w:rPr>
        <w:t>,  P</w:t>
      </w:r>
      <w:r w:rsidRPr="008B736F">
        <w:rPr>
          <w:b/>
          <w:bCs/>
          <w:vertAlign w:val="subscript"/>
          <w:lang w:eastAsia="zh-CN"/>
        </w:rPr>
        <w:t>PowerClass</w:t>
      </w:r>
      <w:r w:rsidRPr="008B736F">
        <w:rPr>
          <w:b/>
          <w:bCs/>
          <w:lang w:eastAsia="zh-CN"/>
        </w:rPr>
        <w:t>–∆T</w:t>
      </w:r>
      <w:r w:rsidRPr="008B736F">
        <w:rPr>
          <w:b/>
          <w:bCs/>
          <w:vertAlign w:val="subscript"/>
          <w:lang w:eastAsia="zh-CN"/>
        </w:rPr>
        <w:t xml:space="preserve">C,c </w:t>
      </w:r>
      <w:r w:rsidRPr="008B736F">
        <w:rPr>
          <w:b/>
          <w:bCs/>
          <w:lang w:eastAsia="zh-CN"/>
        </w:rPr>
        <w:t>}</w:t>
      </w:r>
    </w:p>
    <w:p w14:paraId="1B3B0D37" w14:textId="77777777" w:rsidR="008B736F" w:rsidRPr="008B736F" w:rsidRDefault="008B736F" w:rsidP="008B736F">
      <w:pPr>
        <w:pStyle w:val="EQ"/>
        <w:jc w:val="center"/>
        <w:rPr>
          <w:b/>
          <w:bCs/>
          <w:lang w:eastAsia="zh-CN"/>
        </w:rPr>
      </w:pPr>
      <w:r w:rsidRPr="008B736F">
        <w:rPr>
          <w:b/>
          <w:bCs/>
          <w:lang w:eastAsia="zh-CN"/>
        </w:rPr>
        <w:t>P</w:t>
      </w:r>
      <w:r w:rsidRPr="008B736F">
        <w:rPr>
          <w:b/>
          <w:bCs/>
          <w:vertAlign w:val="subscript"/>
          <w:lang w:eastAsia="zh-CN"/>
        </w:rPr>
        <w:t>CMAX_H,f,c</w:t>
      </w:r>
      <w:r w:rsidRPr="008B736F">
        <w:rPr>
          <w:b/>
          <w:bCs/>
          <w:lang w:eastAsia="zh-CN"/>
        </w:rPr>
        <w:t xml:space="preserve"> = MIN {P</w:t>
      </w:r>
      <w:r w:rsidRPr="008B736F">
        <w:rPr>
          <w:b/>
          <w:bCs/>
          <w:vertAlign w:val="subscript"/>
          <w:lang w:eastAsia="zh-CN"/>
        </w:rPr>
        <w:t>EMAX,c</w:t>
      </w:r>
      <w:r w:rsidRPr="008B736F">
        <w:rPr>
          <w:b/>
          <w:bCs/>
          <w:lang w:eastAsia="zh-CN"/>
        </w:rPr>
        <w:t>,  P</w:t>
      </w:r>
      <w:r w:rsidRPr="008B736F">
        <w:rPr>
          <w:b/>
          <w:bCs/>
          <w:vertAlign w:val="subscript"/>
          <w:lang w:eastAsia="zh-CN"/>
        </w:rPr>
        <w:t>PowerClass</w:t>
      </w:r>
      <w:r w:rsidRPr="008B736F">
        <w:rPr>
          <w:b/>
          <w:bCs/>
          <w:lang w:eastAsia="zh-CN"/>
        </w:rPr>
        <w:t xml:space="preserve"> }</w:t>
      </w:r>
    </w:p>
    <w:p w14:paraId="14B52B59" w14:textId="77777777" w:rsidR="00962E42" w:rsidRPr="00962E42" w:rsidRDefault="00962E42" w:rsidP="00962E42">
      <w:pPr>
        <w:rPr>
          <w:lang w:eastAsia="zh-CN"/>
        </w:rPr>
      </w:pPr>
      <w:r w:rsidRPr="00962E42">
        <w:rPr>
          <w:b/>
          <w:bCs/>
          <w:lang w:eastAsia="zh-CN"/>
        </w:rPr>
        <w:lastRenderedPageBreak/>
        <w:t>Proposal 3: If channel edge filter flatness value</w:t>
      </w:r>
      <w:r>
        <w:rPr>
          <w:lang w:eastAsia="zh-CN"/>
        </w:rPr>
        <w:t xml:space="preserve"> </w:t>
      </w:r>
      <w:r w:rsidRPr="008B736F">
        <w:rPr>
          <w:b/>
          <w:bCs/>
          <w:lang w:eastAsia="zh-CN"/>
        </w:rPr>
        <w:t>∆</w:t>
      </w:r>
      <w:proofErr w:type="spellStart"/>
      <w:proofErr w:type="gramStart"/>
      <w:r w:rsidRPr="008B736F">
        <w:rPr>
          <w:b/>
          <w:bCs/>
          <w:lang w:eastAsia="zh-CN"/>
        </w:rPr>
        <w:t>T</w:t>
      </w:r>
      <w:r w:rsidRPr="008B736F">
        <w:rPr>
          <w:b/>
          <w:bCs/>
          <w:vertAlign w:val="subscript"/>
          <w:lang w:eastAsia="zh-CN"/>
        </w:rPr>
        <w:t>C,c</w:t>
      </w:r>
      <w:proofErr w:type="spellEnd"/>
      <w:proofErr w:type="gramEnd"/>
      <w:r>
        <w:rPr>
          <w:b/>
          <w:bCs/>
          <w:lang w:eastAsia="zh-CN"/>
        </w:rPr>
        <w:t xml:space="preserve"> can be covered by power declaration of ATG UE, then the ATG UE just need to ensure its configured maximum output power is </w:t>
      </w:r>
      <w:r w:rsidRPr="008B736F">
        <w:rPr>
          <w:b/>
          <w:bCs/>
          <w:lang w:eastAsia="zh-CN"/>
        </w:rPr>
        <w:t>MIN {</w:t>
      </w:r>
      <w:proofErr w:type="spellStart"/>
      <w:r w:rsidRPr="008B736F">
        <w:rPr>
          <w:b/>
          <w:bCs/>
          <w:lang w:eastAsia="zh-CN"/>
        </w:rPr>
        <w:t>P</w:t>
      </w:r>
      <w:r w:rsidRPr="008B736F">
        <w:rPr>
          <w:b/>
          <w:bCs/>
          <w:vertAlign w:val="subscript"/>
          <w:lang w:eastAsia="zh-CN"/>
        </w:rPr>
        <w:t>EMAX,c</w:t>
      </w:r>
      <w:proofErr w:type="spellEnd"/>
      <w:r w:rsidRPr="008B736F">
        <w:rPr>
          <w:b/>
          <w:bCs/>
          <w:lang w:eastAsia="zh-CN"/>
        </w:rPr>
        <w:t xml:space="preserve">, </w:t>
      </w:r>
      <w:proofErr w:type="spellStart"/>
      <w:r w:rsidRPr="008B736F">
        <w:rPr>
          <w:b/>
          <w:bCs/>
          <w:lang w:eastAsia="zh-CN"/>
        </w:rPr>
        <w:t>P</w:t>
      </w:r>
      <w:r w:rsidRPr="008B736F">
        <w:rPr>
          <w:b/>
          <w:bCs/>
          <w:vertAlign w:val="subscript"/>
          <w:lang w:eastAsia="zh-CN"/>
        </w:rPr>
        <w:t>PowerClass</w:t>
      </w:r>
      <w:proofErr w:type="spellEnd"/>
      <w:r w:rsidRPr="008B736F">
        <w:rPr>
          <w:b/>
          <w:bCs/>
          <w:lang w:eastAsia="zh-CN"/>
        </w:rPr>
        <w:t xml:space="preserve"> }</w:t>
      </w:r>
    </w:p>
    <w:p w14:paraId="1CB6EEBA" w14:textId="0B0556EA" w:rsidR="008B736F" w:rsidRPr="00FF1943" w:rsidRDefault="00FF1943" w:rsidP="00FF1943">
      <w:pPr>
        <w:rPr>
          <w:b/>
          <w:bCs/>
          <w:lang w:eastAsia="zh-CN"/>
        </w:rPr>
      </w:pPr>
      <w:r w:rsidRPr="00FF1943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FF1943">
        <w:rPr>
          <w:b/>
          <w:bCs/>
          <w:lang w:eastAsia="zh-CN"/>
        </w:rPr>
        <w:t>: it is proposed to define -35dBm maximum input level for 2GHz and -15dBm maximum input level for 4GHz for ATG UE.</w:t>
      </w:r>
    </w:p>
    <w:p w14:paraId="560AD0E1" w14:textId="7F5380E2" w:rsidR="00B02AE0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14:paraId="74A8CE1D" w14:textId="7079EC7C" w:rsidR="0047043D" w:rsidRDefault="0047043D" w:rsidP="00705345">
      <w:pPr>
        <w:rPr>
          <w:lang w:eastAsia="zh-CN"/>
        </w:rPr>
      </w:pPr>
      <w:r>
        <w:rPr>
          <w:lang w:eastAsia="zh-CN"/>
        </w:rPr>
        <w:t>[</w:t>
      </w:r>
      <w:r w:rsidR="002A4ED8">
        <w:rPr>
          <w:lang w:eastAsia="zh-CN"/>
        </w:rPr>
        <w:t>1</w:t>
      </w:r>
      <w:r>
        <w:rPr>
          <w:lang w:eastAsia="zh-CN"/>
        </w:rPr>
        <w:t>] R4-2</w:t>
      </w:r>
      <w:r w:rsidR="008E0A7D">
        <w:rPr>
          <w:lang w:eastAsia="zh-CN"/>
        </w:rPr>
        <w:t>306609</w:t>
      </w:r>
      <w:r w:rsidR="0056672D">
        <w:rPr>
          <w:lang w:eastAsia="zh-CN"/>
        </w:rPr>
        <w:t xml:space="preserve">, </w:t>
      </w:r>
      <w:r w:rsidR="008E0A7D" w:rsidRPr="008E0A7D">
        <w:rPr>
          <w:lang w:eastAsia="zh-CN"/>
        </w:rPr>
        <w:t>WF on ATG UE RF requirements</w:t>
      </w:r>
      <w:r w:rsidR="008E0A7D" w:rsidRPr="008E0A7D">
        <w:rPr>
          <w:lang w:eastAsia="zh-CN"/>
        </w:rPr>
        <w:t>,</w:t>
      </w:r>
      <w:r w:rsidR="008E0A7D">
        <w:rPr>
          <w:lang w:eastAsia="zh-CN"/>
        </w:rPr>
        <w:t xml:space="preserve"> Huawei, RAN4#106bis</w:t>
      </w:r>
    </w:p>
    <w:p w14:paraId="62CF989E" w14:textId="62547888" w:rsidR="00E84397" w:rsidRDefault="0056672D" w:rsidP="00705345">
      <w:pPr>
        <w:rPr>
          <w:lang w:eastAsia="zh-CN"/>
        </w:rPr>
      </w:pPr>
      <w:r>
        <w:rPr>
          <w:lang w:eastAsia="zh-CN"/>
        </w:rPr>
        <w:t>[</w:t>
      </w:r>
      <w:r w:rsidR="002A4ED8">
        <w:rPr>
          <w:lang w:eastAsia="zh-CN"/>
        </w:rPr>
        <w:t>2</w:t>
      </w:r>
      <w:r>
        <w:rPr>
          <w:lang w:eastAsia="zh-CN"/>
        </w:rPr>
        <w:t>] R4-22</w:t>
      </w:r>
      <w:r w:rsidR="008E0A7D">
        <w:rPr>
          <w:lang w:eastAsia="zh-CN"/>
        </w:rPr>
        <w:t>10400</w:t>
      </w:r>
      <w:r>
        <w:rPr>
          <w:lang w:eastAsia="zh-CN"/>
        </w:rPr>
        <w:t xml:space="preserve">, </w:t>
      </w:r>
      <w:r w:rsidR="008E0A7D">
        <w:rPr>
          <w:lang w:eastAsia="zh-CN"/>
        </w:rPr>
        <w:t xml:space="preserve">WF on </w:t>
      </w:r>
      <w:r w:rsidR="008E0A7D" w:rsidRPr="008E0A7D">
        <w:rPr>
          <w:lang w:eastAsia="zh-CN"/>
        </w:rPr>
        <w:t>UE RF requirements for ATG</w:t>
      </w:r>
      <w:r w:rsidR="008E0A7D" w:rsidRPr="008E0A7D">
        <w:rPr>
          <w:lang w:eastAsia="zh-CN"/>
        </w:rPr>
        <w:t>, Huawei, RAN4#107</w:t>
      </w:r>
    </w:p>
    <w:p w14:paraId="4148837D" w14:textId="1CE889D8" w:rsidR="000C167C" w:rsidRDefault="000C167C" w:rsidP="000C167C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[3] </w:t>
      </w:r>
      <w:r w:rsidRPr="005E2A1B">
        <w:rPr>
          <w:rFonts w:eastAsia="SimSun"/>
          <w:lang w:eastAsia="zh-CN"/>
        </w:rPr>
        <w:t>R4-2218694</w:t>
      </w:r>
      <w:r>
        <w:rPr>
          <w:rFonts w:eastAsia="SimSun"/>
          <w:lang w:eastAsia="zh-CN"/>
        </w:rPr>
        <w:t xml:space="preserve">, </w:t>
      </w:r>
      <w:r w:rsidRPr="005E2A1B">
        <w:rPr>
          <w:rFonts w:eastAsia="SimSun"/>
          <w:lang w:eastAsia="zh-CN"/>
        </w:rPr>
        <w:t>ATG UE Tx RF requirement</w:t>
      </w:r>
      <w:r>
        <w:rPr>
          <w:rFonts w:eastAsia="SimSun"/>
          <w:lang w:eastAsia="zh-CN"/>
        </w:rPr>
        <w:t xml:space="preserve">, </w:t>
      </w:r>
      <w:r w:rsidRPr="005E2A1B">
        <w:rPr>
          <w:rFonts w:eastAsia="SimSun"/>
          <w:lang w:eastAsia="zh-CN"/>
        </w:rPr>
        <w:t>Apple</w:t>
      </w:r>
      <w:r>
        <w:rPr>
          <w:rFonts w:eastAsia="SimSun"/>
          <w:lang w:eastAsia="zh-CN"/>
        </w:rPr>
        <w:t>, RAN4#105</w:t>
      </w:r>
    </w:p>
    <w:p w14:paraId="086B7F59" w14:textId="7285F8AD" w:rsidR="00E84397" w:rsidRPr="000C167C" w:rsidRDefault="000C167C" w:rsidP="000C167C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[4]</w:t>
      </w:r>
      <w:r>
        <w:rPr>
          <w:rFonts w:eastAsia="SimSun"/>
          <w:lang w:eastAsia="zh-CN"/>
        </w:rPr>
        <w:tab/>
      </w:r>
      <w:r w:rsidR="00E84397">
        <w:rPr>
          <w:lang w:eastAsia="zh-CN"/>
        </w:rPr>
        <w:t>R4-</w:t>
      </w:r>
      <w:r w:rsidR="008E0A7D">
        <w:rPr>
          <w:lang w:eastAsia="zh-CN"/>
        </w:rPr>
        <w:t xml:space="preserve">2308745, </w:t>
      </w:r>
      <w:r w:rsidR="008E0A7D" w:rsidRPr="008E0A7D">
        <w:rPr>
          <w:lang w:eastAsia="zh-CN"/>
        </w:rPr>
        <w:t>Discussion on ATG UE RF Tx requirements</w:t>
      </w:r>
      <w:r w:rsidR="008E0A7D" w:rsidRPr="008E0A7D">
        <w:rPr>
          <w:lang w:eastAsia="zh-CN"/>
        </w:rPr>
        <w:t>, Ericsson, RAN4#107</w:t>
      </w:r>
    </w:p>
    <w:p w14:paraId="495FA31A" w14:textId="5248331F" w:rsidR="008E0A7D" w:rsidRDefault="008E0A7D" w:rsidP="000C167C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0C167C">
        <w:rPr>
          <w:rFonts w:eastAsia="SimSun"/>
          <w:lang w:eastAsia="zh-CN"/>
        </w:rPr>
        <w:t>[</w:t>
      </w:r>
      <w:r w:rsidR="000C167C">
        <w:rPr>
          <w:rFonts w:eastAsia="SimSun"/>
          <w:lang w:eastAsia="zh-CN"/>
        </w:rPr>
        <w:t>5</w:t>
      </w:r>
      <w:r w:rsidRPr="000C167C">
        <w:rPr>
          <w:rFonts w:eastAsia="SimSun"/>
          <w:lang w:eastAsia="zh-CN"/>
        </w:rPr>
        <w:t>] R4-</w:t>
      </w:r>
      <w:r w:rsidR="000C167C" w:rsidRPr="000C167C">
        <w:rPr>
          <w:rFonts w:eastAsia="SimSun"/>
          <w:lang w:eastAsia="zh-CN"/>
        </w:rPr>
        <w:t xml:space="preserve">2309439, </w:t>
      </w:r>
      <w:bookmarkStart w:id="5" w:name="OLE_LINK3"/>
      <w:bookmarkStart w:id="6" w:name="OLE_LINK4"/>
      <w:r w:rsidR="000C167C" w:rsidRPr="000C167C">
        <w:rPr>
          <w:rFonts w:eastAsia="SimSun"/>
          <w:lang w:eastAsia="zh-CN"/>
        </w:rPr>
        <w:t>Discussion on ATG UE Tx requirements</w:t>
      </w:r>
      <w:bookmarkEnd w:id="5"/>
      <w:bookmarkEnd w:id="6"/>
      <w:r w:rsidR="000C167C" w:rsidRPr="000C167C">
        <w:rPr>
          <w:rFonts w:eastAsia="SimSun"/>
          <w:lang w:eastAsia="zh-CN"/>
        </w:rPr>
        <w:t>, CMCC</w:t>
      </w:r>
      <w:r w:rsidR="000C167C">
        <w:rPr>
          <w:rFonts w:eastAsia="SimSun"/>
          <w:lang w:eastAsia="zh-CN"/>
        </w:rPr>
        <w:t>, RAN4#</w:t>
      </w:r>
      <w:r w:rsidR="000C167C">
        <w:rPr>
          <w:rFonts w:eastAsia="SimSun" w:hint="eastAsia"/>
          <w:lang w:eastAsia="zh-CN"/>
        </w:rPr>
        <w:t>1</w:t>
      </w:r>
      <w:r w:rsidR="000C167C">
        <w:rPr>
          <w:rFonts w:eastAsia="SimSun"/>
          <w:lang w:eastAsia="zh-CN"/>
        </w:rPr>
        <w:t>07</w:t>
      </w:r>
    </w:p>
    <w:p w14:paraId="310E4F11" w14:textId="1D919723" w:rsidR="000C167C" w:rsidRPr="000C167C" w:rsidRDefault="000C167C" w:rsidP="000C167C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0C167C">
        <w:rPr>
          <w:rFonts w:eastAsia="SimSun"/>
          <w:lang w:eastAsia="zh-CN"/>
        </w:rPr>
        <w:t xml:space="preserve">[6] R4-2309171, </w:t>
      </w:r>
      <w:r w:rsidRPr="000C167C">
        <w:rPr>
          <w:rFonts w:eastAsia="SimSun" w:hint="eastAsia"/>
          <w:lang w:eastAsia="zh-CN"/>
        </w:rPr>
        <w:t>Further discussion on ATG UE Tx RF requirements</w:t>
      </w:r>
      <w:r w:rsidRPr="000C167C">
        <w:rPr>
          <w:rFonts w:eastAsia="SimSun"/>
          <w:lang w:eastAsia="zh-CN"/>
        </w:rPr>
        <w:t>, ZTE</w:t>
      </w:r>
    </w:p>
    <w:p w14:paraId="4DCB8944" w14:textId="77777777" w:rsidR="000C167C" w:rsidRDefault="000C167C" w:rsidP="000C167C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</w:p>
    <w:p w14:paraId="7E100B73" w14:textId="77777777" w:rsidR="000C167C" w:rsidRPr="000C167C" w:rsidRDefault="000C167C" w:rsidP="000C167C">
      <w:pPr>
        <w:overflowPunct/>
        <w:autoSpaceDE/>
        <w:autoSpaceDN/>
        <w:adjustRightInd/>
        <w:textAlignment w:val="auto"/>
        <w:rPr>
          <w:rFonts w:eastAsia="SimSun" w:hint="eastAsia"/>
          <w:lang w:eastAsia="zh-CN"/>
        </w:rPr>
      </w:pPr>
    </w:p>
    <w:p w14:paraId="2D65C5A7" w14:textId="023C9C85" w:rsidR="00630229" w:rsidRPr="00633FB3" w:rsidRDefault="00630229" w:rsidP="00630229">
      <w:pPr>
        <w:rPr>
          <w:rFonts w:eastAsia="SimSun"/>
          <w:lang w:val="en-US" w:eastAsia="zh-CN"/>
        </w:rPr>
      </w:pPr>
    </w:p>
    <w:sectPr w:rsidR="00630229" w:rsidRPr="00633FB3" w:rsidSect="003E1309">
      <w:footerReference w:type="default" r:id="rId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4DB06" w14:textId="77777777" w:rsidR="00821F6F" w:rsidRDefault="00821F6F">
      <w:r>
        <w:separator/>
      </w:r>
    </w:p>
  </w:endnote>
  <w:endnote w:type="continuationSeparator" w:id="0">
    <w:p w14:paraId="515F5307" w14:textId="77777777" w:rsidR="00821F6F" w:rsidRDefault="0082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C31A2" w14:textId="77777777" w:rsidR="00821F6F" w:rsidRDefault="00821F6F">
      <w:r>
        <w:separator/>
      </w:r>
    </w:p>
  </w:footnote>
  <w:footnote w:type="continuationSeparator" w:id="0">
    <w:p w14:paraId="325237E7" w14:textId="77777777" w:rsidR="00821F6F" w:rsidRDefault="00821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3D344D"/>
    <w:multiLevelType w:val="hybridMultilevel"/>
    <w:tmpl w:val="4FBC6C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FB3B1A"/>
    <w:multiLevelType w:val="hybridMultilevel"/>
    <w:tmpl w:val="04D0FE10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D655901"/>
    <w:multiLevelType w:val="hybridMultilevel"/>
    <w:tmpl w:val="6E263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B2E7E"/>
    <w:multiLevelType w:val="hybridMultilevel"/>
    <w:tmpl w:val="401A7AB2"/>
    <w:lvl w:ilvl="0" w:tplc="040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331727EB"/>
    <w:multiLevelType w:val="hybridMultilevel"/>
    <w:tmpl w:val="53F8A4B4"/>
    <w:lvl w:ilvl="0" w:tplc="277AF5E0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D4E298E"/>
    <w:multiLevelType w:val="hybridMultilevel"/>
    <w:tmpl w:val="7F0A3FF2"/>
    <w:lvl w:ilvl="0" w:tplc="0D4447E0">
      <w:start w:val="2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55364C18"/>
    <w:lvl w:ilvl="0" w:tplc="04090003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4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44577415"/>
    <w:multiLevelType w:val="hybridMultilevel"/>
    <w:tmpl w:val="D13C73D0"/>
    <w:lvl w:ilvl="0" w:tplc="851E6B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13D4824"/>
    <w:multiLevelType w:val="hybridMultilevel"/>
    <w:tmpl w:val="0D5622D0"/>
    <w:lvl w:ilvl="0" w:tplc="6846D2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1" w15:restartNumberingAfterBreak="0">
    <w:nsid w:val="62755B4B"/>
    <w:multiLevelType w:val="hybridMultilevel"/>
    <w:tmpl w:val="A462AB6C"/>
    <w:lvl w:ilvl="0" w:tplc="8E667BA4">
      <w:start w:val="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129994">
    <w:abstractNumId w:val="22"/>
  </w:num>
  <w:num w:numId="2" w16cid:durableId="2022120795">
    <w:abstractNumId w:val="5"/>
  </w:num>
  <w:num w:numId="3" w16cid:durableId="1743016714">
    <w:abstractNumId w:val="10"/>
  </w:num>
  <w:num w:numId="4" w16cid:durableId="936059377">
    <w:abstractNumId w:val="15"/>
  </w:num>
  <w:num w:numId="5" w16cid:durableId="238949770">
    <w:abstractNumId w:val="3"/>
  </w:num>
  <w:num w:numId="6" w16cid:durableId="1084885530">
    <w:abstractNumId w:val="20"/>
  </w:num>
  <w:num w:numId="7" w16cid:durableId="1615013665">
    <w:abstractNumId w:val="5"/>
  </w:num>
  <w:num w:numId="8" w16cid:durableId="825124775">
    <w:abstractNumId w:val="5"/>
  </w:num>
  <w:num w:numId="9" w16cid:durableId="781607879">
    <w:abstractNumId w:val="12"/>
  </w:num>
  <w:num w:numId="10" w16cid:durableId="200674332">
    <w:abstractNumId w:val="14"/>
  </w:num>
  <w:num w:numId="11" w16cid:durableId="2053767489">
    <w:abstractNumId w:val="17"/>
  </w:num>
  <w:num w:numId="12" w16cid:durableId="1876768467">
    <w:abstractNumId w:val="5"/>
  </w:num>
  <w:num w:numId="13" w16cid:durableId="1274895905">
    <w:abstractNumId w:val="2"/>
  </w:num>
  <w:num w:numId="14" w16cid:durableId="620963921">
    <w:abstractNumId w:val="9"/>
  </w:num>
  <w:num w:numId="15" w16cid:durableId="1056127646">
    <w:abstractNumId w:val="5"/>
  </w:num>
  <w:num w:numId="16" w16cid:durableId="224801515">
    <w:abstractNumId w:val="5"/>
  </w:num>
  <w:num w:numId="17" w16cid:durableId="1751730325">
    <w:abstractNumId w:val="13"/>
  </w:num>
  <w:num w:numId="18" w16cid:durableId="1613125168">
    <w:abstractNumId w:val="11"/>
  </w:num>
  <w:num w:numId="19" w16cid:durableId="959994500">
    <w:abstractNumId w:val="5"/>
  </w:num>
  <w:num w:numId="20" w16cid:durableId="1971671611">
    <w:abstractNumId w:val="18"/>
  </w:num>
  <w:num w:numId="21" w16cid:durableId="1228153018">
    <w:abstractNumId w:val="0"/>
  </w:num>
  <w:num w:numId="22" w16cid:durableId="354043933">
    <w:abstractNumId w:val="21"/>
  </w:num>
  <w:num w:numId="23" w16cid:durableId="2127577756">
    <w:abstractNumId w:val="5"/>
  </w:num>
  <w:num w:numId="24" w16cid:durableId="369577787">
    <w:abstractNumId w:val="5"/>
  </w:num>
  <w:num w:numId="25" w16cid:durableId="734553259">
    <w:abstractNumId w:val="5"/>
  </w:num>
  <w:num w:numId="26" w16cid:durableId="57362156">
    <w:abstractNumId w:val="19"/>
  </w:num>
  <w:num w:numId="27" w16cid:durableId="240019173">
    <w:abstractNumId w:val="23"/>
  </w:num>
  <w:num w:numId="28" w16cid:durableId="631248265">
    <w:abstractNumId w:val="1"/>
  </w:num>
  <w:num w:numId="29" w16cid:durableId="1045327672">
    <w:abstractNumId w:val="8"/>
  </w:num>
  <w:num w:numId="30" w16cid:durableId="751314219">
    <w:abstractNumId w:val="4"/>
  </w:num>
  <w:num w:numId="31" w16cid:durableId="1778678737">
    <w:abstractNumId w:val="5"/>
  </w:num>
  <w:num w:numId="32" w16cid:durableId="954673145">
    <w:abstractNumId w:val="5"/>
  </w:num>
  <w:num w:numId="33" w16cid:durableId="111091817">
    <w:abstractNumId w:val="5"/>
  </w:num>
  <w:num w:numId="34" w16cid:durableId="773744109">
    <w:abstractNumId w:val="6"/>
  </w:num>
  <w:num w:numId="35" w16cid:durableId="1081292131">
    <w:abstractNumId w:val="24"/>
  </w:num>
  <w:num w:numId="36" w16cid:durableId="1231502590">
    <w:abstractNumId w:val="7"/>
  </w:num>
  <w:num w:numId="37" w16cid:durableId="1097142147">
    <w:abstractNumId w:val="5"/>
  </w:num>
  <w:num w:numId="38" w16cid:durableId="115682194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327"/>
    <w:rsid w:val="00021907"/>
    <w:rsid w:val="000220CE"/>
    <w:rsid w:val="000220E2"/>
    <w:rsid w:val="0002225D"/>
    <w:rsid w:val="00022AAB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36F7F"/>
    <w:rsid w:val="000402AB"/>
    <w:rsid w:val="000405A4"/>
    <w:rsid w:val="000418A1"/>
    <w:rsid w:val="00041AF5"/>
    <w:rsid w:val="0004406F"/>
    <w:rsid w:val="00044088"/>
    <w:rsid w:val="00044123"/>
    <w:rsid w:val="00044985"/>
    <w:rsid w:val="0004559D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2578"/>
    <w:rsid w:val="000633D5"/>
    <w:rsid w:val="00063B92"/>
    <w:rsid w:val="0006423A"/>
    <w:rsid w:val="000658D0"/>
    <w:rsid w:val="00065D07"/>
    <w:rsid w:val="00065DCC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C50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C36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3C4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167C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961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665"/>
    <w:rsid w:val="000F5488"/>
    <w:rsid w:val="000F5530"/>
    <w:rsid w:val="000F68F1"/>
    <w:rsid w:val="000F690C"/>
    <w:rsid w:val="000F6A75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568"/>
    <w:rsid w:val="00136B9F"/>
    <w:rsid w:val="00136ECA"/>
    <w:rsid w:val="00137173"/>
    <w:rsid w:val="001401D8"/>
    <w:rsid w:val="00140CB7"/>
    <w:rsid w:val="00140F21"/>
    <w:rsid w:val="001420CF"/>
    <w:rsid w:val="00142938"/>
    <w:rsid w:val="00143488"/>
    <w:rsid w:val="00143759"/>
    <w:rsid w:val="00143C8B"/>
    <w:rsid w:val="00143F56"/>
    <w:rsid w:val="001446B1"/>
    <w:rsid w:val="001448B7"/>
    <w:rsid w:val="00145724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A47"/>
    <w:rsid w:val="00177C30"/>
    <w:rsid w:val="00181AD5"/>
    <w:rsid w:val="001822D6"/>
    <w:rsid w:val="001824D1"/>
    <w:rsid w:val="001825E9"/>
    <w:rsid w:val="00182AC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843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A78B0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5C7C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376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406"/>
    <w:rsid w:val="001E5665"/>
    <w:rsid w:val="001E5D78"/>
    <w:rsid w:val="001E71A9"/>
    <w:rsid w:val="001E74A4"/>
    <w:rsid w:val="001E753A"/>
    <w:rsid w:val="001F00E3"/>
    <w:rsid w:val="001F02A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2F4"/>
    <w:rsid w:val="001F4DD2"/>
    <w:rsid w:val="001F5512"/>
    <w:rsid w:val="001F5FDC"/>
    <w:rsid w:val="001F626C"/>
    <w:rsid w:val="001F662D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04B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37D6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3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02F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3647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4789"/>
    <w:rsid w:val="002A4ED8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3EC5"/>
    <w:rsid w:val="002C4051"/>
    <w:rsid w:val="002C43AB"/>
    <w:rsid w:val="002C43E3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86C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4F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EF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D7D4E"/>
    <w:rsid w:val="003E1296"/>
    <w:rsid w:val="003E1309"/>
    <w:rsid w:val="003E162A"/>
    <w:rsid w:val="003E203F"/>
    <w:rsid w:val="003E3700"/>
    <w:rsid w:val="003E3882"/>
    <w:rsid w:val="003E3F54"/>
    <w:rsid w:val="003E4724"/>
    <w:rsid w:val="003E5407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378D5"/>
    <w:rsid w:val="004401BB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A50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43D"/>
    <w:rsid w:val="00470CE1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E61"/>
    <w:rsid w:val="00496534"/>
    <w:rsid w:val="00496DEB"/>
    <w:rsid w:val="00497469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3CDB"/>
    <w:rsid w:val="004A6954"/>
    <w:rsid w:val="004A72C0"/>
    <w:rsid w:val="004B0004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3AA4"/>
    <w:rsid w:val="004B425D"/>
    <w:rsid w:val="004B5067"/>
    <w:rsid w:val="004B5DEA"/>
    <w:rsid w:val="004B63D1"/>
    <w:rsid w:val="004B6F46"/>
    <w:rsid w:val="004B73EB"/>
    <w:rsid w:val="004B783F"/>
    <w:rsid w:val="004B794A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8B"/>
    <w:rsid w:val="004D3ADB"/>
    <w:rsid w:val="004D3C23"/>
    <w:rsid w:val="004D41F8"/>
    <w:rsid w:val="004D4538"/>
    <w:rsid w:val="004D4A9F"/>
    <w:rsid w:val="004D4FB6"/>
    <w:rsid w:val="004D572F"/>
    <w:rsid w:val="004D7610"/>
    <w:rsid w:val="004D7FB1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101A"/>
    <w:rsid w:val="005013B4"/>
    <w:rsid w:val="00501A1A"/>
    <w:rsid w:val="00502279"/>
    <w:rsid w:val="00502710"/>
    <w:rsid w:val="00502C94"/>
    <w:rsid w:val="005033F5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7F6C"/>
    <w:rsid w:val="00530791"/>
    <w:rsid w:val="00531152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A3B"/>
    <w:rsid w:val="00550C47"/>
    <w:rsid w:val="00550D1C"/>
    <w:rsid w:val="00550FDA"/>
    <w:rsid w:val="00551E2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839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72D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F1E"/>
    <w:rsid w:val="005761F2"/>
    <w:rsid w:val="00577606"/>
    <w:rsid w:val="0058033C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610D"/>
    <w:rsid w:val="005979E8"/>
    <w:rsid w:val="005A0AF5"/>
    <w:rsid w:val="005A11A6"/>
    <w:rsid w:val="005A1528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407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1D5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48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03B7"/>
    <w:rsid w:val="00601082"/>
    <w:rsid w:val="006010A4"/>
    <w:rsid w:val="006020E1"/>
    <w:rsid w:val="006034A7"/>
    <w:rsid w:val="00604275"/>
    <w:rsid w:val="00604847"/>
    <w:rsid w:val="00604D12"/>
    <w:rsid w:val="00606949"/>
    <w:rsid w:val="00606DD8"/>
    <w:rsid w:val="00607C77"/>
    <w:rsid w:val="00607D29"/>
    <w:rsid w:val="00607E94"/>
    <w:rsid w:val="00610135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6CB6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C31"/>
    <w:rsid w:val="0063224E"/>
    <w:rsid w:val="00632E8A"/>
    <w:rsid w:val="00633CB5"/>
    <w:rsid w:val="00633FB3"/>
    <w:rsid w:val="00634B66"/>
    <w:rsid w:val="00635498"/>
    <w:rsid w:val="006358D6"/>
    <w:rsid w:val="006365C0"/>
    <w:rsid w:val="006368D3"/>
    <w:rsid w:val="00637A9A"/>
    <w:rsid w:val="00640793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0F5"/>
    <w:rsid w:val="006551B4"/>
    <w:rsid w:val="00656666"/>
    <w:rsid w:val="0065692A"/>
    <w:rsid w:val="00656CA7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1C9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11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37C"/>
    <w:rsid w:val="006D69F9"/>
    <w:rsid w:val="006D7219"/>
    <w:rsid w:val="006E0CC1"/>
    <w:rsid w:val="006E0CCB"/>
    <w:rsid w:val="006E159E"/>
    <w:rsid w:val="006E21C9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A9B"/>
    <w:rsid w:val="006F2E00"/>
    <w:rsid w:val="006F38FF"/>
    <w:rsid w:val="006F4807"/>
    <w:rsid w:val="006F529E"/>
    <w:rsid w:val="006F5548"/>
    <w:rsid w:val="006F5576"/>
    <w:rsid w:val="006F607E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45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50"/>
    <w:rsid w:val="00746FD1"/>
    <w:rsid w:val="00747D27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228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D7D"/>
    <w:rsid w:val="007B3E89"/>
    <w:rsid w:val="007B692F"/>
    <w:rsid w:val="007B74A3"/>
    <w:rsid w:val="007B75FE"/>
    <w:rsid w:val="007C103D"/>
    <w:rsid w:val="007C14EE"/>
    <w:rsid w:val="007C1537"/>
    <w:rsid w:val="007C178D"/>
    <w:rsid w:val="007C2D23"/>
    <w:rsid w:val="007C3E78"/>
    <w:rsid w:val="007C4526"/>
    <w:rsid w:val="007C52E1"/>
    <w:rsid w:val="007C53D3"/>
    <w:rsid w:val="007C5C32"/>
    <w:rsid w:val="007C5CF0"/>
    <w:rsid w:val="007C61DB"/>
    <w:rsid w:val="007C6201"/>
    <w:rsid w:val="007C6F15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1A2B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1FB5"/>
    <w:rsid w:val="008021B6"/>
    <w:rsid w:val="00802C2D"/>
    <w:rsid w:val="008031CE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1F6F"/>
    <w:rsid w:val="008224AE"/>
    <w:rsid w:val="008229F5"/>
    <w:rsid w:val="00822CDE"/>
    <w:rsid w:val="00822EB2"/>
    <w:rsid w:val="008238C5"/>
    <w:rsid w:val="008258E0"/>
    <w:rsid w:val="008263F4"/>
    <w:rsid w:val="008273B3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136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A61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1857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6DBB"/>
    <w:rsid w:val="008970C1"/>
    <w:rsid w:val="008977C3"/>
    <w:rsid w:val="00897C3C"/>
    <w:rsid w:val="008A04DF"/>
    <w:rsid w:val="008A0F6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5A1D"/>
    <w:rsid w:val="008B736F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2E61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0A7D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94"/>
    <w:rsid w:val="009051EF"/>
    <w:rsid w:val="00906E43"/>
    <w:rsid w:val="00910207"/>
    <w:rsid w:val="009109BC"/>
    <w:rsid w:val="009112E8"/>
    <w:rsid w:val="00911A11"/>
    <w:rsid w:val="00911ECC"/>
    <w:rsid w:val="00912326"/>
    <w:rsid w:val="00912B01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59F"/>
    <w:rsid w:val="009317C3"/>
    <w:rsid w:val="00931BF5"/>
    <w:rsid w:val="009322F0"/>
    <w:rsid w:val="00933A2D"/>
    <w:rsid w:val="00934920"/>
    <w:rsid w:val="009349A5"/>
    <w:rsid w:val="00934AC5"/>
    <w:rsid w:val="009350AF"/>
    <w:rsid w:val="00935661"/>
    <w:rsid w:val="00935E4C"/>
    <w:rsid w:val="00936046"/>
    <w:rsid w:val="009361D6"/>
    <w:rsid w:val="00936502"/>
    <w:rsid w:val="00936A27"/>
    <w:rsid w:val="00937885"/>
    <w:rsid w:val="00937D62"/>
    <w:rsid w:val="0094034B"/>
    <w:rsid w:val="009414CE"/>
    <w:rsid w:val="00942029"/>
    <w:rsid w:val="009427EC"/>
    <w:rsid w:val="00942F29"/>
    <w:rsid w:val="009435E6"/>
    <w:rsid w:val="00943765"/>
    <w:rsid w:val="00944791"/>
    <w:rsid w:val="00947093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2E42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88C"/>
    <w:rsid w:val="00973370"/>
    <w:rsid w:val="00973605"/>
    <w:rsid w:val="00974092"/>
    <w:rsid w:val="009742C0"/>
    <w:rsid w:val="00976057"/>
    <w:rsid w:val="00977056"/>
    <w:rsid w:val="00977FD7"/>
    <w:rsid w:val="00980720"/>
    <w:rsid w:val="009816BB"/>
    <w:rsid w:val="009824C3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71"/>
    <w:rsid w:val="00994B39"/>
    <w:rsid w:val="009955C5"/>
    <w:rsid w:val="009961C4"/>
    <w:rsid w:val="009967F4"/>
    <w:rsid w:val="00996A33"/>
    <w:rsid w:val="00997705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234"/>
    <w:rsid w:val="009B65D0"/>
    <w:rsid w:val="009B6AAF"/>
    <w:rsid w:val="009B710A"/>
    <w:rsid w:val="009B7D9A"/>
    <w:rsid w:val="009C0082"/>
    <w:rsid w:val="009C0B32"/>
    <w:rsid w:val="009C13D4"/>
    <w:rsid w:val="009C2052"/>
    <w:rsid w:val="009C23C5"/>
    <w:rsid w:val="009C2445"/>
    <w:rsid w:val="009C313C"/>
    <w:rsid w:val="009C3492"/>
    <w:rsid w:val="009C3558"/>
    <w:rsid w:val="009C4109"/>
    <w:rsid w:val="009C4A88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3A9C"/>
    <w:rsid w:val="00A041D3"/>
    <w:rsid w:val="00A0428D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2A2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30E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9AB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6DD5"/>
    <w:rsid w:val="00AA7CE3"/>
    <w:rsid w:val="00AA7F08"/>
    <w:rsid w:val="00AB0900"/>
    <w:rsid w:val="00AB1016"/>
    <w:rsid w:val="00AB2CB8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44A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4F2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031"/>
    <w:rsid w:val="00B6280C"/>
    <w:rsid w:val="00B62B5B"/>
    <w:rsid w:val="00B63FC6"/>
    <w:rsid w:val="00B642D7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5B3E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00F"/>
    <w:rsid w:val="00B8532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616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0E"/>
    <w:rsid w:val="00BD3B8E"/>
    <w:rsid w:val="00BD5107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B6B"/>
    <w:rsid w:val="00BE7F5C"/>
    <w:rsid w:val="00BF045F"/>
    <w:rsid w:val="00BF11C7"/>
    <w:rsid w:val="00BF18C7"/>
    <w:rsid w:val="00BF2123"/>
    <w:rsid w:val="00BF2A5A"/>
    <w:rsid w:val="00BF3052"/>
    <w:rsid w:val="00BF3DD1"/>
    <w:rsid w:val="00BF4572"/>
    <w:rsid w:val="00BF4AEC"/>
    <w:rsid w:val="00BF5534"/>
    <w:rsid w:val="00BF6100"/>
    <w:rsid w:val="00BF6B8A"/>
    <w:rsid w:val="00BF720B"/>
    <w:rsid w:val="00BF7F4B"/>
    <w:rsid w:val="00C0008A"/>
    <w:rsid w:val="00C00352"/>
    <w:rsid w:val="00C00919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972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A3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57AB9"/>
    <w:rsid w:val="00C60565"/>
    <w:rsid w:val="00C60843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4E85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C11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C51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4439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71"/>
    <w:rsid w:val="00D302B5"/>
    <w:rsid w:val="00D3085D"/>
    <w:rsid w:val="00D30C20"/>
    <w:rsid w:val="00D31AEA"/>
    <w:rsid w:val="00D328AB"/>
    <w:rsid w:val="00D34AF5"/>
    <w:rsid w:val="00D35B4A"/>
    <w:rsid w:val="00D35EF1"/>
    <w:rsid w:val="00D36495"/>
    <w:rsid w:val="00D36ABD"/>
    <w:rsid w:val="00D37DE4"/>
    <w:rsid w:val="00D406AD"/>
    <w:rsid w:val="00D41A63"/>
    <w:rsid w:val="00D41FE7"/>
    <w:rsid w:val="00D43096"/>
    <w:rsid w:val="00D43AB4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224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461"/>
    <w:rsid w:val="00D75FB2"/>
    <w:rsid w:val="00D76239"/>
    <w:rsid w:val="00D76AC9"/>
    <w:rsid w:val="00D77849"/>
    <w:rsid w:val="00D8001F"/>
    <w:rsid w:val="00D80463"/>
    <w:rsid w:val="00D81209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1C03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0DA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5CDF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55E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0C0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199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F07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9DA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4397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3FB4"/>
    <w:rsid w:val="00F040E7"/>
    <w:rsid w:val="00F048A7"/>
    <w:rsid w:val="00F05069"/>
    <w:rsid w:val="00F05F67"/>
    <w:rsid w:val="00F062B5"/>
    <w:rsid w:val="00F06324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4F2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F0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87C26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297"/>
    <w:rsid w:val="00FA537E"/>
    <w:rsid w:val="00FA5653"/>
    <w:rsid w:val="00FA588B"/>
    <w:rsid w:val="00FA632A"/>
    <w:rsid w:val="00FA72AC"/>
    <w:rsid w:val="00FA7E4E"/>
    <w:rsid w:val="00FB05A4"/>
    <w:rsid w:val="00FB066E"/>
    <w:rsid w:val="00FB0E0B"/>
    <w:rsid w:val="00FB1E83"/>
    <w:rsid w:val="00FB2358"/>
    <w:rsid w:val="00FB252C"/>
    <w:rsid w:val="00FB3A2B"/>
    <w:rsid w:val="00FB3D86"/>
    <w:rsid w:val="00FB3DA2"/>
    <w:rsid w:val="00FB3F04"/>
    <w:rsid w:val="00FB3FFC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541A"/>
    <w:rsid w:val="00FE631E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194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chartTrackingRefBased/>
  <w15:docId w15:val="{AE787A88-52E2-46FD-B27F-92DBCE66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link w:val="MTDisplayEquation0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4378D5"/>
    <w:rPr>
      <w:rFonts w:eastAsia="Times New Roman"/>
      <w:lang w:val="en-GB" w:eastAsia="en-US"/>
    </w:rPr>
  </w:style>
  <w:style w:type="character" w:customStyle="1" w:styleId="MTDisplayEquation0">
    <w:name w:val="MTDisplayEquation 字符"/>
    <w:basedOn w:val="DefaultParagraphFont"/>
    <w:link w:val="MTDisplayEquation"/>
    <w:rsid w:val="00177A47"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rsid w:val="001F42F4"/>
    <w:pPr>
      <w:numPr>
        <w:numId w:val="27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table" w:customStyle="1" w:styleId="4">
    <w:name w:val="网格型4"/>
    <w:basedOn w:val="TableNormal"/>
    <w:next w:val="TableGrid"/>
    <w:qFormat/>
    <w:rsid w:val="00FF1943"/>
    <w:pPr>
      <w:spacing w:before="120" w:line="280" w:lineRule="atLeast"/>
      <w:jc w:val="both"/>
    </w:pPr>
    <w:rPr>
      <w:rFonts w:ascii="New York" w:eastAsia="SimSun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0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5020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Apple</cp:lastModifiedBy>
  <cp:revision>2</cp:revision>
  <cp:lastPrinted>2010-01-07T02:23:00Z</cp:lastPrinted>
  <dcterms:created xsi:type="dcterms:W3CDTF">2023-08-11T15:01:00Z</dcterms:created>
  <dcterms:modified xsi:type="dcterms:W3CDTF">2023-08-11T15:01:00Z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